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2B" w:rsidRDefault="00434B2B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8C59AD" w:rsidRDefault="008C59AD">
      <w:pPr>
        <w:rPr>
          <w:sz w:val="2"/>
          <w:szCs w:val="2"/>
        </w:rPr>
      </w:pPr>
    </w:p>
    <w:p w:rsidR="00434B2B" w:rsidRPr="00C623B5" w:rsidRDefault="001D0604" w:rsidP="000C6C7C">
      <w:pPr>
        <w:ind w:firstLine="284"/>
        <w:jc w:val="center"/>
        <w:rPr>
          <w:rFonts w:ascii="Times New Roman" w:hAnsi="Times New Roman" w:cs="Times New Roman"/>
        </w:rPr>
      </w:pPr>
      <w:r w:rsidRPr="000C6C7C">
        <w:rPr>
          <w:rFonts w:ascii="Times New Roman" w:hAnsi="Times New Roman" w:cs="Times New Roman"/>
        </w:rPr>
        <w:t>Пояснительная записка.</w:t>
      </w:r>
    </w:p>
    <w:p w:rsidR="000C6C7C" w:rsidRPr="00C623B5" w:rsidRDefault="000C6C7C" w:rsidP="000C6C7C">
      <w:pPr>
        <w:ind w:firstLine="284"/>
        <w:jc w:val="center"/>
        <w:rPr>
          <w:rFonts w:ascii="Times New Roman" w:hAnsi="Times New Roman" w:cs="Times New Roman"/>
        </w:rPr>
      </w:pPr>
    </w:p>
    <w:p w:rsidR="00434B2B" w:rsidRPr="000C6C7C" w:rsidRDefault="001D0604" w:rsidP="000C6C7C">
      <w:pPr>
        <w:ind w:firstLine="284"/>
        <w:rPr>
          <w:rFonts w:ascii="Times New Roman" w:hAnsi="Times New Roman" w:cs="Times New Roman"/>
        </w:rPr>
      </w:pPr>
      <w:r w:rsidRPr="000C6C7C">
        <w:rPr>
          <w:rFonts w:ascii="Times New Roman" w:hAnsi="Times New Roman" w:cs="Times New Roman"/>
        </w:rPr>
        <w:t xml:space="preserve">Контрольная работа по предмету «Этика и психология </w:t>
      </w:r>
      <w:r w:rsidR="00C623B5">
        <w:rPr>
          <w:rFonts w:ascii="Times New Roman" w:hAnsi="Times New Roman" w:cs="Times New Roman"/>
        </w:rPr>
        <w:t>деловых отношений</w:t>
      </w:r>
      <w:r w:rsidRPr="000C6C7C">
        <w:rPr>
          <w:rFonts w:ascii="Times New Roman" w:hAnsi="Times New Roman" w:cs="Times New Roman"/>
        </w:rPr>
        <w:t>» составлена в соответствии с учебным планом и программой для специальности 020</w:t>
      </w:r>
      <w:r w:rsidR="006D10C6">
        <w:rPr>
          <w:rFonts w:ascii="Times New Roman" w:hAnsi="Times New Roman" w:cs="Times New Roman"/>
        </w:rPr>
        <w:t>1</w:t>
      </w:r>
      <w:r w:rsidRPr="000C6C7C">
        <w:rPr>
          <w:rFonts w:ascii="Times New Roman" w:hAnsi="Times New Roman" w:cs="Times New Roman"/>
        </w:rPr>
        <w:t>00</w:t>
      </w:r>
      <w:r w:rsidR="00B9662D">
        <w:rPr>
          <w:rFonts w:ascii="Times New Roman" w:hAnsi="Times New Roman" w:cs="Times New Roman"/>
        </w:rPr>
        <w:t>0</w:t>
      </w:r>
      <w:r w:rsidRPr="000C6C7C">
        <w:rPr>
          <w:rFonts w:ascii="Times New Roman" w:hAnsi="Times New Roman" w:cs="Times New Roman"/>
        </w:rPr>
        <w:t xml:space="preserve"> «Правоведение».</w:t>
      </w:r>
    </w:p>
    <w:p w:rsidR="00434B2B" w:rsidRPr="000C6C7C" w:rsidRDefault="001D0604" w:rsidP="000C6C7C">
      <w:pPr>
        <w:ind w:firstLine="284"/>
        <w:rPr>
          <w:rFonts w:ascii="Times New Roman" w:hAnsi="Times New Roman" w:cs="Times New Roman"/>
        </w:rPr>
      </w:pPr>
      <w:r w:rsidRPr="000C6C7C">
        <w:rPr>
          <w:rFonts w:ascii="Times New Roman" w:hAnsi="Times New Roman" w:cs="Times New Roman"/>
        </w:rPr>
        <w:t>Предмет «</w:t>
      </w:r>
      <w:r w:rsidR="00D8034D" w:rsidRPr="000C6C7C">
        <w:rPr>
          <w:rFonts w:ascii="Times New Roman" w:hAnsi="Times New Roman" w:cs="Times New Roman"/>
        </w:rPr>
        <w:t xml:space="preserve">Этика и психология </w:t>
      </w:r>
      <w:r w:rsidR="00D8034D">
        <w:rPr>
          <w:rFonts w:ascii="Times New Roman" w:hAnsi="Times New Roman" w:cs="Times New Roman"/>
        </w:rPr>
        <w:t>деловых отношений</w:t>
      </w:r>
      <w:r w:rsidRPr="000C6C7C">
        <w:rPr>
          <w:rFonts w:ascii="Times New Roman" w:hAnsi="Times New Roman" w:cs="Times New Roman"/>
        </w:rPr>
        <w:t xml:space="preserve">» изучается заочником на </w:t>
      </w:r>
      <w:r w:rsidR="00D8034D">
        <w:rPr>
          <w:rFonts w:ascii="Times New Roman" w:hAnsi="Times New Roman" w:cs="Times New Roman"/>
        </w:rPr>
        <w:t>2</w:t>
      </w:r>
      <w:r w:rsidRPr="000C6C7C">
        <w:rPr>
          <w:rFonts w:ascii="Times New Roman" w:hAnsi="Times New Roman" w:cs="Times New Roman"/>
        </w:rPr>
        <w:t xml:space="preserve"> курсе. Цель предмета - дать учащимся основы психологических знаний, ознакомить учащихся с нормами поведения, обеспечивающими нравственный характер тех взаимоотношений между людьми, которые вытекают из профессиональной деятельности.</w:t>
      </w:r>
    </w:p>
    <w:p w:rsidR="00434B2B" w:rsidRPr="000C6C7C" w:rsidRDefault="001D0604" w:rsidP="000C6C7C">
      <w:pPr>
        <w:ind w:firstLine="284"/>
        <w:rPr>
          <w:rFonts w:ascii="Times New Roman" w:hAnsi="Times New Roman" w:cs="Times New Roman"/>
        </w:rPr>
      </w:pPr>
      <w:r w:rsidRPr="000C6C7C">
        <w:rPr>
          <w:rFonts w:ascii="Times New Roman" w:hAnsi="Times New Roman" w:cs="Times New Roman"/>
        </w:rPr>
        <w:t>Контрольные работы составлены в 100 вариантах. Вариант контрольной работы определяется по таблице в зависимости двух последних цифр номера личного дела учащегося.</w:t>
      </w:r>
    </w:p>
    <w:p w:rsidR="00434B2B" w:rsidRPr="000C6C7C" w:rsidRDefault="001D0604" w:rsidP="000C6C7C">
      <w:pPr>
        <w:ind w:firstLine="284"/>
        <w:rPr>
          <w:rFonts w:ascii="Times New Roman" w:hAnsi="Times New Roman" w:cs="Times New Roman"/>
        </w:rPr>
      </w:pPr>
      <w:r w:rsidRPr="000C6C7C">
        <w:rPr>
          <w:rFonts w:ascii="Times New Roman" w:hAnsi="Times New Roman" w:cs="Times New Roman"/>
        </w:rPr>
        <w:t xml:space="preserve">В таблице </w:t>
      </w:r>
      <w:proofErr w:type="gramStart"/>
      <w:r w:rsidRPr="000C6C7C">
        <w:rPr>
          <w:rFonts w:ascii="Times New Roman" w:hAnsi="Times New Roman" w:cs="Times New Roman"/>
        </w:rPr>
        <w:t>по</w:t>
      </w:r>
      <w:proofErr w:type="gramEnd"/>
      <w:r w:rsidRPr="000C6C7C">
        <w:rPr>
          <w:rFonts w:ascii="Times New Roman" w:hAnsi="Times New Roman" w:cs="Times New Roman"/>
        </w:rPr>
        <w:t xml:space="preserve"> </w:t>
      </w:r>
      <w:proofErr w:type="gramStart"/>
      <w:r w:rsidRPr="000C6C7C">
        <w:rPr>
          <w:rFonts w:ascii="Times New Roman" w:hAnsi="Times New Roman" w:cs="Times New Roman"/>
        </w:rPr>
        <w:t>вертикале</w:t>
      </w:r>
      <w:proofErr w:type="gramEnd"/>
      <w:r w:rsidRPr="000C6C7C">
        <w:rPr>
          <w:rFonts w:ascii="Times New Roman" w:hAnsi="Times New Roman" w:cs="Times New Roman"/>
        </w:rPr>
        <w:t xml:space="preserve"> размещены цифры от 0 до 9, каждая из которых предпоследняя цифра номера личного дела. По горизонтали также размещены цифры от 0 до 9, каждая из которых последняя цифра номера личного дела учащегося.</w:t>
      </w:r>
    </w:p>
    <w:p w:rsidR="00434B2B" w:rsidRPr="000C6C7C" w:rsidRDefault="001D0604" w:rsidP="000C6C7C">
      <w:pPr>
        <w:ind w:firstLine="284"/>
        <w:rPr>
          <w:rFonts w:ascii="Times New Roman" w:hAnsi="Times New Roman" w:cs="Times New Roman"/>
        </w:rPr>
      </w:pPr>
      <w:r w:rsidRPr="000C6C7C">
        <w:rPr>
          <w:rFonts w:ascii="Times New Roman" w:hAnsi="Times New Roman" w:cs="Times New Roman"/>
        </w:rPr>
        <w:t>Учащиеся должны быть внимательными при определении варианта. Ра</w:t>
      </w:r>
      <w:r w:rsidR="008C59AD">
        <w:rPr>
          <w:rFonts w:ascii="Times New Roman" w:hAnsi="Times New Roman" w:cs="Times New Roman"/>
        </w:rPr>
        <w:t>бот</w:t>
      </w:r>
      <w:r w:rsidRPr="000C6C7C">
        <w:rPr>
          <w:rFonts w:ascii="Times New Roman" w:hAnsi="Times New Roman" w:cs="Times New Roman"/>
        </w:rPr>
        <w:t>а, выполненная не по своему варианту, возвращается учащемуся без проверки и зачета.</w:t>
      </w:r>
    </w:p>
    <w:p w:rsidR="00434B2B" w:rsidRDefault="001D0604">
      <w:pPr>
        <w:pStyle w:val="70"/>
        <w:shd w:val="clear" w:color="auto" w:fill="auto"/>
        <w:spacing w:before="0"/>
        <w:ind w:left="1340" w:right="20"/>
      </w:pPr>
      <w:r>
        <w:br w:type="page"/>
      </w:r>
    </w:p>
    <w:p w:rsidR="006E188E" w:rsidRDefault="006E188E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994"/>
        <w:gridCol w:w="994"/>
        <w:gridCol w:w="850"/>
        <w:gridCol w:w="926"/>
        <w:gridCol w:w="917"/>
        <w:gridCol w:w="850"/>
        <w:gridCol w:w="850"/>
        <w:gridCol w:w="845"/>
        <w:gridCol w:w="994"/>
        <w:gridCol w:w="1109"/>
      </w:tblGrid>
      <w:tr w:rsidR="00871A43" w:rsidTr="00871A43">
        <w:trPr>
          <w:trHeight w:hRule="exact" w:val="6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</w:tr>
      <w:tr w:rsidR="00871A43" w:rsidTr="00871A43">
        <w:trPr>
          <w:trHeight w:hRule="exact" w:val="32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10</w:t>
            </w:r>
          </w:p>
        </w:tc>
      </w:tr>
      <w:tr w:rsidR="00871A43" w:rsidTr="00871A43">
        <w:trPr>
          <w:trHeight w:hRule="exact" w:val="322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13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14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18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19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20</w:t>
            </w:r>
          </w:p>
        </w:tc>
      </w:tr>
      <w:tr w:rsidR="00871A43" w:rsidTr="00871A43">
        <w:trPr>
          <w:trHeight w:hRule="exact" w:val="336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23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24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  <w:lang w:val="ru-RU" w:eastAsia="ru-RU" w:bidi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28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29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30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10</w:t>
            </w:r>
          </w:p>
        </w:tc>
      </w:tr>
      <w:tr w:rsidR="00871A43" w:rsidTr="00871A43">
        <w:trPr>
          <w:trHeight w:hRule="exact" w:val="242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15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19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11</w:t>
            </w:r>
          </w:p>
        </w:tc>
      </w:tr>
      <w:tr w:rsidR="00871A43" w:rsidTr="00871A43">
        <w:trPr>
          <w:trHeight w:hRule="exact" w:val="336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40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 w:rsidRPr="00982A2D">
              <w:rPr>
                <w:rStyle w:val="812pt0"/>
                <w:i/>
                <w:iCs/>
              </w:rPr>
              <w:t>3</w:t>
            </w:r>
            <w:r w:rsidRPr="00982A2D">
              <w:rPr>
                <w:rStyle w:val="812pt0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  <w:lang w:val="ru-RU"/>
              </w:rPr>
              <w:t>33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300" w:lineRule="exact"/>
              <w:ind w:left="280" w:firstLine="0"/>
              <w:jc w:val="left"/>
            </w:pPr>
            <w: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36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t>38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130" w:lineRule="exact"/>
              <w:ind w:firstLine="0"/>
              <w:jc w:val="center"/>
            </w:pPr>
          </w:p>
          <w:p w:rsidR="00871A43" w:rsidRPr="00982A2D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  <w:rPr>
                <w:rStyle w:val="812pt0"/>
                <w:lang w:val="ru-RU" w:eastAsia="ru-RU" w:bidi="ru-RU"/>
              </w:rPr>
            </w:pPr>
            <w:r w:rsidRPr="00982A2D">
              <w:rPr>
                <w:rStyle w:val="812pt0"/>
                <w:lang w:val="ru-RU" w:eastAsia="ru-RU" w:bidi="ru-RU"/>
              </w:rPr>
              <w:t>39</w:t>
            </w:r>
          </w:p>
          <w:p w:rsidR="00871A43" w:rsidRDefault="00871A43" w:rsidP="00871A43">
            <w:pPr>
              <w:pStyle w:val="80"/>
              <w:shd w:val="clear" w:color="auto" w:fill="auto"/>
              <w:spacing w:line="130" w:lineRule="exact"/>
              <w:ind w:firstLine="0"/>
              <w:jc w:val="center"/>
            </w:pPr>
          </w:p>
          <w:p w:rsidR="00871A43" w:rsidRDefault="00871A43" w:rsidP="00871A43">
            <w:pPr>
              <w:pStyle w:val="80"/>
              <w:shd w:val="clear" w:color="auto" w:fill="auto"/>
              <w:spacing w:line="130" w:lineRule="exact"/>
              <w:ind w:firstLine="0"/>
              <w:jc w:val="center"/>
            </w:pP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4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26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24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23</w:t>
            </w:r>
          </w:p>
        </w:tc>
      </w:tr>
      <w:tr w:rsidR="00871A43" w:rsidTr="00871A43">
        <w:trPr>
          <w:trHeight w:hRule="exact" w:val="430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17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13</w:t>
            </w:r>
          </w:p>
        </w:tc>
      </w:tr>
      <w:tr w:rsidR="00871A43" w:rsidTr="00871A43">
        <w:trPr>
          <w:trHeight w:hRule="exact" w:val="33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7</w:t>
            </w:r>
          </w:p>
          <w:p w:rsidR="00871A43" w:rsidRDefault="00871A43" w:rsidP="00871A43">
            <w:pPr>
              <w:pStyle w:val="80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8BookmanOldStyle65pt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982A2D">
              <w:rPr>
                <w:rStyle w:val="812pt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982A2D">
              <w:rPr>
                <w:rStyle w:val="812pt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982A2D">
              <w:rPr>
                <w:rStyle w:val="812pt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  <w:rPr>
                <w:rFonts w:ascii="Kz Times New Roman" w:hAnsi="Kz Times New Roman" w:cs="Kz Times New Roman"/>
              </w:rPr>
            </w:pPr>
            <w:r w:rsidRPr="00B32CE9">
              <w:rPr>
                <w:rStyle w:val="812pt0"/>
                <w:rFonts w:eastAsia="Bookman Old Style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982A2D">
              <w:rPr>
                <w:rStyle w:val="812pt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 w:rsidRPr="00B32CE9">
              <w:rPr>
                <w:rStyle w:val="812pt0"/>
                <w:rFonts w:eastAsia="Bookman Old Style"/>
                <w:smallCaps/>
                <w:lang w:val="ru-RU" w:eastAsia="ru-RU" w:bidi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5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pt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26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25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24</w:t>
            </w:r>
          </w:p>
        </w:tc>
      </w:tr>
      <w:tr w:rsidR="00871A43" w:rsidTr="00871A43">
        <w:trPr>
          <w:trHeight w:hRule="exact" w:val="331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38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40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37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32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31</w:t>
            </w: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 w:rsidRPr="00B32CE9">
              <w:rPr>
                <w:rStyle w:val="812pt0"/>
                <w:rFonts w:eastAsia="Bookman Old Style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 w:rsidRPr="00B32CE9">
              <w:rPr>
                <w:rStyle w:val="812pt0"/>
                <w:rFonts w:eastAsia="Bookman Old Style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 w:rsidRPr="00B32CE9">
              <w:rPr>
                <w:rStyle w:val="812pt0"/>
                <w:rFonts w:eastAsia="Bookman Old Style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B32CE9">
              <w:rPr>
                <w:rStyle w:val="812pt0"/>
                <w:rFonts w:eastAsia="Bookman Old Style"/>
                <w:lang w:val="ru-RU" w:eastAsia="ru-RU"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28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27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26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25</w:t>
            </w: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37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 xml:space="preserve"> 34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35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32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33</w:t>
            </w: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7</w:t>
            </w:r>
          </w:p>
        </w:tc>
      </w:tr>
      <w:tr w:rsidR="00871A43" w:rsidTr="00871A43">
        <w:trPr>
          <w:trHeight w:hRule="exact" w:val="331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16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15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20</w:t>
            </w:r>
          </w:p>
        </w:tc>
      </w:tr>
      <w:tr w:rsidR="00871A43" w:rsidTr="00871A43">
        <w:trPr>
          <w:trHeight w:hRule="exact" w:val="322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36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 xml:space="preserve"> 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33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34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35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31</w:t>
            </w:r>
          </w:p>
        </w:tc>
      </w:tr>
      <w:tr w:rsidR="00871A43" w:rsidTr="00871A43">
        <w:trPr>
          <w:trHeight w:hRule="exact" w:val="32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8</w:t>
            </w: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130" w:lineRule="exact"/>
              <w:ind w:firstLine="0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19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17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16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12</w:t>
            </w:r>
          </w:p>
          <w:p w:rsidR="00871A43" w:rsidRDefault="00871A43" w:rsidP="00871A43">
            <w:pPr>
              <w:pStyle w:val="8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8BookmanOldStyle6pt"/>
                <w:lang w:val="ru-RU" w:eastAsia="ru-RU" w:bidi="ru-RU"/>
              </w:rPr>
              <w:t xml:space="preserve">, </w:t>
            </w:r>
            <w:r>
              <w:rPr>
                <w:rStyle w:val="8BookmanOldStyle6pt"/>
              </w:rPr>
              <w:t>,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11</w:t>
            </w:r>
          </w:p>
        </w:tc>
      </w:tr>
      <w:tr w:rsidR="00871A43" w:rsidTr="00871A43">
        <w:trPr>
          <w:trHeight w:hRule="exact" w:val="331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32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40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38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36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37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19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 xml:space="preserve"> 20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15</w:t>
            </w:r>
          </w:p>
        </w:tc>
      </w:tr>
      <w:tr w:rsidR="00871A43" w:rsidTr="00871A43">
        <w:trPr>
          <w:trHeight w:hRule="exact" w:val="331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33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35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36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31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39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32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12</w:t>
            </w:r>
          </w:p>
        </w:tc>
      </w:tr>
      <w:tr w:rsidR="00871A43" w:rsidTr="00871A43">
        <w:trPr>
          <w:trHeight w:hRule="exact" w:val="322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25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29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26</w:t>
            </w:r>
          </w:p>
        </w:tc>
      </w:tr>
      <w:tr w:rsidR="00871A43" w:rsidTr="00871A43">
        <w:trPr>
          <w:trHeight w:hRule="exact" w:val="331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32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 w:rsidRPr="00B32CE9">
              <w:rPr>
                <w:rStyle w:val="812pt0"/>
                <w:rFonts w:eastAsia="Bookman Old Style"/>
                <w:lang w:val="ru-RU" w:eastAsia="ru-RU" w:bidi="ru-RU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35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 w:rsidRPr="00B32CE9">
              <w:rPr>
                <w:rStyle w:val="812pt0"/>
                <w:rFonts w:eastAsia="Bookman Old Style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Pr="00B32CE9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B32CE9">
              <w:rPr>
                <w:rStyle w:val="812pt0"/>
                <w:rFonts w:eastAsia="Bookman Old Style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38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 w:rsidRPr="00B32CE9">
              <w:rPr>
                <w:rStyle w:val="812pt0"/>
                <w:i/>
                <w:iCs/>
                <w:lang w:val="ru-RU" w:eastAsia="ru-RU" w:bidi="ru-RU"/>
              </w:rPr>
              <w:t>40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 w:rsidRPr="00982A2D">
              <w:rPr>
                <w:rStyle w:val="812pt0"/>
                <w:rFonts w:eastAsia="Bookman Old Style"/>
                <w:lang w:val="ru-RU" w:eastAsia="ru-RU" w:bidi="ru-RU"/>
              </w:rPr>
              <w:t>33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39</w:t>
            </w:r>
          </w:p>
        </w:tc>
      </w:tr>
      <w:tr w:rsidR="00871A43" w:rsidTr="00871A43"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</w:t>
            </w:r>
          </w:p>
        </w:tc>
      </w:tr>
      <w:tr w:rsidR="00871A43" w:rsidTr="00871A43">
        <w:trPr>
          <w:trHeight w:hRule="exact" w:val="317"/>
        </w:trPr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15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13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17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11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16</w:t>
            </w:r>
          </w:p>
        </w:tc>
      </w:tr>
      <w:tr w:rsidR="00871A43" w:rsidTr="00871A43">
        <w:trPr>
          <w:trHeight w:hRule="exact" w:val="288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812pt0"/>
                <w:lang w:val="ru-RU" w:eastAsia="ru-RU" w:bidi="ru-RU"/>
              </w:rPr>
              <w:t>27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25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29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812pt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</w:rPr>
              <w:t>22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812pt0"/>
                <w:lang w:val="ru-RU" w:eastAsia="ru-RU" w:bidi="ru-RU"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812pt0"/>
                <w:lang w:val="ru-RU" w:eastAsia="ru-RU" w:bidi="ru-RU"/>
              </w:rPr>
              <w:t>21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43" w:rsidRDefault="00871A43" w:rsidP="00871A43">
            <w:pPr>
              <w:pStyle w:val="80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812pt0"/>
                <w:lang w:val="ru-RU" w:eastAsia="ru-RU" w:bidi="ru-RU"/>
              </w:rPr>
              <w:t>30</w:t>
            </w:r>
          </w:p>
        </w:tc>
      </w:tr>
    </w:tbl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F03666" w:rsidRDefault="00F03666">
      <w:pPr>
        <w:pStyle w:val="4"/>
        <w:shd w:val="clear" w:color="auto" w:fill="auto"/>
        <w:spacing w:after="262" w:line="210" w:lineRule="exact"/>
        <w:ind w:left="2060"/>
        <w:rPr>
          <w:rStyle w:val="23"/>
          <w:bCs/>
        </w:rPr>
      </w:pPr>
    </w:p>
    <w:p w:rsidR="00434B2B" w:rsidRPr="00F03666" w:rsidRDefault="001D0604" w:rsidP="00F03666">
      <w:pPr>
        <w:pStyle w:val="4"/>
        <w:shd w:val="clear" w:color="auto" w:fill="auto"/>
        <w:spacing w:after="262" w:line="210" w:lineRule="exact"/>
        <w:ind w:left="2060"/>
        <w:jc w:val="center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>Вопросы контрольной работы.</w:t>
      </w:r>
    </w:p>
    <w:p w:rsidR="00434B2B" w:rsidRPr="00F03666" w:rsidRDefault="001D0604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Предмет психологии.</w:t>
      </w:r>
    </w:p>
    <w:p w:rsidR="00434B2B" w:rsidRPr="00F03666" w:rsidRDefault="001D0604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Понятие о психических процессах. Внимание - как условие сознательной деятельности.</w:t>
      </w:r>
    </w:p>
    <w:p w:rsidR="00434B2B" w:rsidRPr="00F03666" w:rsidRDefault="001D0604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Ощущения и восприятия.</w:t>
      </w:r>
    </w:p>
    <w:p w:rsidR="00434B2B" w:rsidRPr="00F03666" w:rsidRDefault="001D0604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Память.</w:t>
      </w:r>
    </w:p>
    <w:p w:rsidR="00434B2B" w:rsidRPr="00F03666" w:rsidRDefault="00F02EEC">
      <w:pPr>
        <w:pStyle w:val="4"/>
        <w:shd w:val="clear" w:color="auto" w:fill="auto"/>
        <w:spacing w:line="274" w:lineRule="exact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  <w:vertAlign w:val="superscript"/>
          <w:lang w:val="en-US"/>
        </w:rPr>
        <w:t xml:space="preserve"> </w:t>
      </w:r>
      <w:r w:rsidRPr="00F03666">
        <w:rPr>
          <w:rStyle w:val="23"/>
          <w:bCs/>
          <w:sz w:val="24"/>
          <w:szCs w:val="24"/>
          <w:lang w:val="en-US"/>
        </w:rPr>
        <w:t xml:space="preserve">  </w:t>
      </w:r>
      <w:r w:rsidR="001D0604" w:rsidRPr="00F03666">
        <w:rPr>
          <w:rStyle w:val="23"/>
          <w:bCs/>
          <w:sz w:val="24"/>
          <w:szCs w:val="24"/>
        </w:rPr>
        <w:t>5. Воображение и мышление.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Эмоции и чувства.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Волевые черты личности, их формирование и развитие.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Понятие о личности в психологии. Направленность личности.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Способности и характер.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Темперамент.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Психология социальных конфликтов.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Предмет изучения этики.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Служебная этика.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Психология общения. Особенности делового общения.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Основные этапы делового общения, их характеристика.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Этикет делового общения.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Письменное общение.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Деловая риторика.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Вербальное и невербальное общение.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Основные правила ведения телефонного разговора.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Деловая беседа.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Совещание и «Круглый стол».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Язык и стиль устного выступления.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Культура спора.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Понятие конфликта. Виды конфликтов. Структура конфликта.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Стратегия поведения в конфликтной ситуации.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Понятие рабочей группы. Содержание отношений членов рабочей группы.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Социально-психологический климат рабочей группы.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Взаимоотношения руководителя и подчиненного.</w:t>
      </w:r>
    </w:p>
    <w:p w:rsidR="00434B2B" w:rsidRPr="00F03666" w:rsidRDefault="001D0604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Организация рабочего места.</w:t>
      </w:r>
    </w:p>
    <w:p w:rsidR="00434B2B" w:rsidRPr="00F03666" w:rsidRDefault="001D0604">
      <w:pPr>
        <w:pStyle w:val="4"/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proofErr w:type="gramStart"/>
      <w:r w:rsidRPr="00F03666">
        <w:rPr>
          <w:rStyle w:val="2pt"/>
          <w:bCs/>
          <w:sz w:val="24"/>
          <w:szCs w:val="24"/>
        </w:rPr>
        <w:t>31.0</w:t>
      </w:r>
      <w:proofErr w:type="gramEnd"/>
      <w:r w:rsidRPr="00F03666">
        <w:rPr>
          <w:rStyle w:val="23"/>
          <w:bCs/>
          <w:sz w:val="24"/>
          <w:szCs w:val="24"/>
        </w:rPr>
        <w:t xml:space="preserve"> каких порогах ощущений идет речь в следующих выражениях:</w:t>
      </w:r>
    </w:p>
    <w:p w:rsidR="00434B2B" w:rsidRPr="00F03666" w:rsidRDefault="001D0604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580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«острый глаз»;</w:t>
      </w:r>
    </w:p>
    <w:p w:rsidR="00434B2B" w:rsidRPr="00F03666" w:rsidRDefault="001D0604">
      <w:pPr>
        <w:pStyle w:val="4"/>
        <w:shd w:val="clear" w:color="auto" w:fill="auto"/>
        <w:spacing w:line="274" w:lineRule="exact"/>
        <w:ind w:left="460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>Б) «музыкальный слух»;</w:t>
      </w:r>
    </w:p>
    <w:p w:rsidR="00434B2B" w:rsidRPr="00F03666" w:rsidRDefault="001D0604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460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«зоркий глаз»;</w:t>
      </w:r>
    </w:p>
    <w:p w:rsidR="00434B2B" w:rsidRPr="00F03666" w:rsidRDefault="001D0604">
      <w:pPr>
        <w:pStyle w:val="4"/>
        <w:shd w:val="clear" w:color="auto" w:fill="auto"/>
        <w:spacing w:line="274" w:lineRule="exact"/>
        <w:ind w:left="460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>Г) «медведь на ухо наступил».</w:t>
      </w:r>
    </w:p>
    <w:p w:rsidR="00434B2B" w:rsidRPr="00F03666" w:rsidRDefault="001D0604">
      <w:pPr>
        <w:pStyle w:val="4"/>
        <w:numPr>
          <w:ilvl w:val="0"/>
          <w:numId w:val="4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</w:t>
      </w:r>
      <w:proofErr w:type="gramStart"/>
      <w:r w:rsidRPr="00F03666">
        <w:rPr>
          <w:rStyle w:val="23"/>
          <w:bCs/>
          <w:sz w:val="24"/>
          <w:szCs w:val="24"/>
        </w:rPr>
        <w:t>Определить в каких случаях речь идет об ощущении, а в каких - о восприятии: 1) отражение отдельных свойств предметов и явлений; 2) первоначальный источник всех знаний об окружающем мире; 3) результат совместной деятельности ряда органов чувств; 4) составные элементы, из ряда которых складываются образы предметов и явлений; 5) отнесение конкретного предмета к определенной категории.</w:t>
      </w:r>
      <w:proofErr w:type="gramEnd"/>
    </w:p>
    <w:p w:rsidR="00434B2B" w:rsidRPr="00F03666" w:rsidRDefault="001D0604">
      <w:pPr>
        <w:pStyle w:val="4"/>
        <w:numPr>
          <w:ilvl w:val="0"/>
          <w:numId w:val="4"/>
        </w:numPr>
        <w:shd w:val="clear" w:color="auto" w:fill="auto"/>
        <w:spacing w:line="274" w:lineRule="exact"/>
        <w:ind w:left="460" w:hanging="360"/>
        <w:jc w:val="both"/>
        <w:rPr>
          <w:b w:val="0"/>
          <w:sz w:val="24"/>
          <w:szCs w:val="24"/>
        </w:rPr>
      </w:pPr>
      <w:r w:rsidRPr="00F03666">
        <w:rPr>
          <w:rStyle w:val="23"/>
          <w:bCs/>
          <w:sz w:val="24"/>
          <w:szCs w:val="24"/>
        </w:rPr>
        <w:t xml:space="preserve"> Определите о каком процессе памяти идет речь и каков ее вид </w:t>
      </w:r>
      <w:proofErr w:type="gramStart"/>
      <w:r w:rsidRPr="00F03666">
        <w:rPr>
          <w:rStyle w:val="23"/>
          <w:bCs/>
          <w:sz w:val="24"/>
          <w:szCs w:val="24"/>
        </w:rPr>
        <w:t xml:space="preserve">( </w:t>
      </w:r>
      <w:proofErr w:type="gramEnd"/>
      <w:r w:rsidRPr="00F03666">
        <w:rPr>
          <w:rStyle w:val="23"/>
          <w:bCs/>
          <w:sz w:val="24"/>
          <w:szCs w:val="24"/>
        </w:rPr>
        <w:t>по содержанию, по цели, долговременная или оперативная) 1) принятый на работу бухгалтер не может без ошибок обработать отчеты, хотя уже не раз это делал под руководством старшего бухгалтера;</w:t>
      </w:r>
    </w:p>
    <w:p w:rsidR="00F02EEC" w:rsidRPr="00F03666" w:rsidRDefault="00F02EEC" w:rsidP="00F02EEC">
      <w:pPr>
        <w:pStyle w:val="70"/>
        <w:shd w:val="clear" w:color="auto" w:fill="auto"/>
        <w:tabs>
          <w:tab w:val="left" w:pos="2962"/>
        </w:tabs>
        <w:spacing w:before="0"/>
        <w:ind w:left="240"/>
        <w:rPr>
          <w:b w:val="0"/>
          <w:sz w:val="24"/>
          <w:szCs w:val="24"/>
        </w:rPr>
      </w:pPr>
    </w:p>
    <w:p w:rsidR="00434B2B" w:rsidRPr="00F03666" w:rsidRDefault="001D0604">
      <w:pPr>
        <w:pStyle w:val="70"/>
        <w:shd w:val="clear" w:color="auto" w:fill="auto"/>
        <w:tabs>
          <w:tab w:val="left" w:pos="2962"/>
        </w:tabs>
        <w:spacing w:before="0"/>
        <w:ind w:left="240"/>
        <w:rPr>
          <w:b w:val="0"/>
          <w:sz w:val="24"/>
          <w:szCs w:val="24"/>
        </w:rPr>
      </w:pPr>
      <w:r w:rsidRPr="00F03666">
        <w:rPr>
          <w:b w:val="0"/>
          <w:sz w:val="24"/>
          <w:szCs w:val="24"/>
        </w:rPr>
        <w:br w:type="page"/>
      </w:r>
    </w:p>
    <w:p w:rsidR="006E188E" w:rsidRPr="00F03666" w:rsidRDefault="006E188E">
      <w:pPr>
        <w:pStyle w:val="80"/>
        <w:shd w:val="clear" w:color="auto" w:fill="auto"/>
        <w:ind w:left="380" w:right="20" w:firstLine="0"/>
        <w:rPr>
          <w:sz w:val="24"/>
          <w:szCs w:val="24"/>
        </w:rPr>
      </w:pPr>
    </w:p>
    <w:p w:rsidR="006C0529" w:rsidRDefault="006C0529">
      <w:pPr>
        <w:pStyle w:val="80"/>
        <w:shd w:val="clear" w:color="auto" w:fill="auto"/>
        <w:ind w:left="380" w:right="20" w:firstLine="0"/>
        <w:rPr>
          <w:sz w:val="24"/>
          <w:szCs w:val="24"/>
        </w:rPr>
      </w:pPr>
    </w:p>
    <w:p w:rsidR="00434B2B" w:rsidRPr="00F03666" w:rsidRDefault="001D0604">
      <w:pPr>
        <w:pStyle w:val="80"/>
        <w:shd w:val="clear" w:color="auto" w:fill="auto"/>
        <w:ind w:left="380" w:right="20" w:firstLine="0"/>
        <w:rPr>
          <w:sz w:val="24"/>
          <w:szCs w:val="24"/>
        </w:rPr>
      </w:pPr>
      <w:r w:rsidRPr="00F03666">
        <w:rPr>
          <w:sz w:val="24"/>
          <w:szCs w:val="24"/>
        </w:rPr>
        <w:t>2) отправляясь в командировку, бухгалтер-аудитор всегда составляет список вещей и документов, которые будут ему необходимы в поездке.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ind w:left="380" w:right="20"/>
        <w:rPr>
          <w:sz w:val="24"/>
          <w:szCs w:val="24"/>
        </w:rPr>
      </w:pPr>
      <w:r w:rsidRPr="00F03666">
        <w:rPr>
          <w:sz w:val="24"/>
          <w:szCs w:val="24"/>
        </w:rPr>
        <w:t xml:space="preserve"> Определите тип темперамента; «Я из числа тех людей,- говорил о себе </w:t>
      </w:r>
      <w:proofErr w:type="spellStart"/>
      <w:proofErr w:type="gramStart"/>
      <w:r w:rsidRPr="00F03666">
        <w:rPr>
          <w:sz w:val="24"/>
          <w:szCs w:val="24"/>
        </w:rPr>
        <w:t>Ги</w:t>
      </w:r>
      <w:proofErr w:type="spellEnd"/>
      <w:r w:rsidRPr="00F03666">
        <w:rPr>
          <w:sz w:val="24"/>
          <w:szCs w:val="24"/>
        </w:rPr>
        <w:t xml:space="preserve"> де</w:t>
      </w:r>
      <w:proofErr w:type="gramEnd"/>
      <w:r w:rsidRPr="00F03666">
        <w:rPr>
          <w:sz w:val="24"/>
          <w:szCs w:val="24"/>
        </w:rPr>
        <w:t xml:space="preserve"> Мопассан, - у которых содрана кожа и нервы обнажены». Дайте психологическую характеристику данному типу темперамента.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ind w:left="380"/>
        <w:rPr>
          <w:sz w:val="24"/>
          <w:szCs w:val="24"/>
        </w:rPr>
      </w:pPr>
      <w:r w:rsidRPr="00F03666">
        <w:rPr>
          <w:sz w:val="24"/>
          <w:szCs w:val="24"/>
        </w:rPr>
        <w:t xml:space="preserve"> Определите типы темперамента по следующим характеристикам:</w:t>
      </w:r>
    </w:p>
    <w:p w:rsidR="00434B2B" w:rsidRPr="00F03666" w:rsidRDefault="001D0604">
      <w:pPr>
        <w:pStyle w:val="80"/>
        <w:numPr>
          <w:ilvl w:val="0"/>
          <w:numId w:val="6"/>
        </w:numPr>
        <w:shd w:val="clear" w:color="auto" w:fill="auto"/>
        <w:ind w:left="380" w:right="20" w:firstLine="0"/>
        <w:rPr>
          <w:sz w:val="24"/>
          <w:szCs w:val="24"/>
        </w:rPr>
      </w:pPr>
      <w:r w:rsidRPr="00F03666">
        <w:rPr>
          <w:sz w:val="24"/>
          <w:szCs w:val="24"/>
        </w:rPr>
        <w:t xml:space="preserve"> повышенное настроение, быстрая приспособляемость к новой обстановке, энергичность, подвижность, быстрое возникновение чувств и эмоциональных состояний;</w:t>
      </w:r>
    </w:p>
    <w:p w:rsidR="00434B2B" w:rsidRPr="00F03666" w:rsidRDefault="001D0604">
      <w:pPr>
        <w:pStyle w:val="80"/>
        <w:shd w:val="clear" w:color="auto" w:fill="auto"/>
        <w:ind w:left="380" w:right="20" w:firstLine="0"/>
        <w:rPr>
          <w:sz w:val="24"/>
          <w:szCs w:val="24"/>
        </w:rPr>
      </w:pPr>
      <w:r w:rsidRPr="00F03666">
        <w:rPr>
          <w:sz w:val="24"/>
          <w:szCs w:val="24"/>
        </w:rPr>
        <w:t>Б) быстрая приспособляемость к новой обстановке, повышенная эмоциональная возбудимость, быстрый темп мышления, речи и движений;</w:t>
      </w:r>
    </w:p>
    <w:p w:rsidR="00434B2B" w:rsidRPr="00F03666" w:rsidRDefault="001D0604">
      <w:pPr>
        <w:pStyle w:val="80"/>
        <w:numPr>
          <w:ilvl w:val="0"/>
          <w:numId w:val="6"/>
        </w:numPr>
        <w:shd w:val="clear" w:color="auto" w:fill="auto"/>
        <w:ind w:left="380" w:right="20" w:firstLine="0"/>
        <w:rPr>
          <w:sz w:val="24"/>
          <w:szCs w:val="24"/>
        </w:rPr>
      </w:pPr>
      <w:r w:rsidRPr="00F03666">
        <w:rPr>
          <w:sz w:val="24"/>
          <w:szCs w:val="24"/>
        </w:rPr>
        <w:t xml:space="preserve"> медленное усвоение и </w:t>
      </w:r>
      <w:proofErr w:type="spellStart"/>
      <w:r w:rsidRPr="00F03666">
        <w:rPr>
          <w:sz w:val="24"/>
          <w:szCs w:val="24"/>
        </w:rPr>
        <w:t>перестраивание</w:t>
      </w:r>
      <w:proofErr w:type="spellEnd"/>
      <w:r w:rsidRPr="00F03666">
        <w:rPr>
          <w:sz w:val="24"/>
          <w:szCs w:val="24"/>
        </w:rPr>
        <w:t xml:space="preserve"> навыков. Однообразие мимики, малая активность, терпеливость, ровное спокойное настроение, сосредоточенность внимания;</w:t>
      </w:r>
    </w:p>
    <w:p w:rsidR="00434B2B" w:rsidRPr="00F03666" w:rsidRDefault="001D0604">
      <w:pPr>
        <w:pStyle w:val="80"/>
        <w:shd w:val="clear" w:color="auto" w:fill="auto"/>
        <w:ind w:left="380" w:right="20" w:firstLine="0"/>
        <w:rPr>
          <w:sz w:val="24"/>
          <w:szCs w:val="24"/>
        </w:rPr>
      </w:pPr>
      <w:r w:rsidRPr="00F03666">
        <w:rPr>
          <w:sz w:val="24"/>
          <w:szCs w:val="24"/>
        </w:rPr>
        <w:t>Г) неуверенность в себе, подавленность и растерянность при неудачах, малая активность.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ind w:left="380" w:right="20"/>
        <w:rPr>
          <w:sz w:val="24"/>
          <w:szCs w:val="24"/>
        </w:rPr>
      </w:pPr>
      <w:r w:rsidRPr="00F03666">
        <w:rPr>
          <w:sz w:val="24"/>
          <w:szCs w:val="24"/>
        </w:rPr>
        <w:t xml:space="preserve"> Вы - свидетель ситуации: агрессивная компания пристает в автобусе к пассажиру, угрожая ему. Ваша реакция?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ind w:left="380" w:right="20"/>
        <w:rPr>
          <w:sz w:val="24"/>
          <w:szCs w:val="24"/>
        </w:rPr>
      </w:pPr>
      <w:r w:rsidRPr="00F03666">
        <w:rPr>
          <w:sz w:val="24"/>
          <w:szCs w:val="24"/>
        </w:rPr>
        <w:t xml:space="preserve"> Вам необходимо принято решение о проведении совещания. Какие вопросы вы зададите себе, прежде чем будет принято решение о его проведении?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ind w:left="380" w:right="20"/>
        <w:rPr>
          <w:sz w:val="24"/>
          <w:szCs w:val="24"/>
        </w:rPr>
      </w:pPr>
      <w:r w:rsidRPr="00F03666">
        <w:rPr>
          <w:sz w:val="24"/>
          <w:szCs w:val="24"/>
        </w:rPr>
        <w:t xml:space="preserve"> Вы договорились о звонке партнеру, но обещание позвонить не выполнили. Нарушены ли правила делового этикета? Как следует поступить в данной ситуации?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ind w:left="380" w:right="20"/>
        <w:rPr>
          <w:sz w:val="24"/>
          <w:szCs w:val="24"/>
        </w:rPr>
      </w:pPr>
      <w:r w:rsidRPr="00F03666">
        <w:rPr>
          <w:sz w:val="24"/>
          <w:szCs w:val="24"/>
        </w:rPr>
        <w:t xml:space="preserve"> Вы - прокурор. Вынуждены привлечь к ответственности (уголовной) крупного чиновника (</w:t>
      </w:r>
      <w:proofErr w:type="spellStart"/>
      <w:r w:rsidRPr="00F03666">
        <w:rPr>
          <w:sz w:val="24"/>
          <w:szCs w:val="24"/>
        </w:rPr>
        <w:t>акима</w:t>
      </w:r>
      <w:proofErr w:type="spellEnd"/>
      <w:r w:rsidRPr="00F03666">
        <w:rPr>
          <w:sz w:val="24"/>
          <w:szCs w:val="24"/>
        </w:rPr>
        <w:t xml:space="preserve"> области). Но! Вам звонят из «центра» и просят «замять» дело, иначе Вы потеряете возможность получения квартиры, других благ и т.д. Ваше поведение?</w:t>
      </w:r>
    </w:p>
    <w:p w:rsidR="00434B2B" w:rsidRPr="00F03666" w:rsidRDefault="001D0604">
      <w:pPr>
        <w:pStyle w:val="80"/>
        <w:numPr>
          <w:ilvl w:val="0"/>
          <w:numId w:val="5"/>
        </w:numPr>
        <w:shd w:val="clear" w:color="auto" w:fill="auto"/>
        <w:spacing w:after="5818"/>
        <w:ind w:left="380" w:right="20"/>
        <w:rPr>
          <w:sz w:val="24"/>
          <w:szCs w:val="24"/>
        </w:rPr>
      </w:pPr>
      <w:r w:rsidRPr="00F03666">
        <w:rPr>
          <w:sz w:val="24"/>
          <w:szCs w:val="24"/>
        </w:rPr>
        <w:t xml:space="preserve"> </w:t>
      </w:r>
      <w:proofErr w:type="gramStart"/>
      <w:r w:rsidRPr="00F03666">
        <w:rPr>
          <w:sz w:val="24"/>
          <w:szCs w:val="24"/>
        </w:rPr>
        <w:t>Фирма, конкурент Вашей, просит доставлять информацию за «хорошие деньги».</w:t>
      </w:r>
      <w:proofErr w:type="gramEnd"/>
      <w:r w:rsidRPr="00F03666">
        <w:rPr>
          <w:sz w:val="24"/>
          <w:szCs w:val="24"/>
        </w:rPr>
        <w:t xml:space="preserve"> Ваша реакция?</w:t>
      </w:r>
    </w:p>
    <w:p w:rsidR="00434B2B" w:rsidRPr="00F02EEC" w:rsidRDefault="001D0604">
      <w:pPr>
        <w:pStyle w:val="70"/>
        <w:shd w:val="clear" w:color="auto" w:fill="auto"/>
        <w:spacing w:before="0" w:line="202" w:lineRule="exact"/>
        <w:ind w:left="1340" w:right="20"/>
        <w:rPr>
          <w:b w:val="0"/>
        </w:rPr>
      </w:pPr>
      <w:r w:rsidRPr="00F02EEC">
        <w:rPr>
          <w:b w:val="0"/>
        </w:rPr>
        <w:br w:type="page"/>
      </w:r>
    </w:p>
    <w:p w:rsidR="006E188E" w:rsidRDefault="006E188E">
      <w:pPr>
        <w:pStyle w:val="25"/>
        <w:keepNext/>
        <w:keepLines/>
        <w:shd w:val="clear" w:color="auto" w:fill="auto"/>
        <w:spacing w:after="219" w:line="260" w:lineRule="exact"/>
        <w:ind w:left="2720"/>
        <w:rPr>
          <w:rStyle w:val="23pt"/>
        </w:rPr>
      </w:pPr>
      <w:bookmarkStart w:id="0" w:name="bookmark5"/>
    </w:p>
    <w:p w:rsidR="00434B2B" w:rsidRPr="00FC769B" w:rsidRDefault="001D0604">
      <w:pPr>
        <w:pStyle w:val="25"/>
        <w:keepNext/>
        <w:keepLines/>
        <w:shd w:val="clear" w:color="auto" w:fill="auto"/>
        <w:spacing w:after="219" w:line="260" w:lineRule="exact"/>
        <w:ind w:left="2720"/>
        <w:rPr>
          <w:sz w:val="24"/>
          <w:szCs w:val="24"/>
        </w:rPr>
      </w:pPr>
      <w:r w:rsidRPr="00FC769B">
        <w:rPr>
          <w:rStyle w:val="23pt"/>
          <w:sz w:val="24"/>
          <w:szCs w:val="24"/>
        </w:rPr>
        <w:t>Литература</w:t>
      </w:r>
      <w:bookmarkEnd w:id="0"/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59" w:lineRule="exact"/>
        <w:ind w:left="380" w:right="4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</w:t>
      </w:r>
      <w:proofErr w:type="spellStart"/>
      <w:r w:rsidRPr="00FC769B">
        <w:rPr>
          <w:rStyle w:val="33"/>
          <w:bCs/>
          <w:sz w:val="24"/>
          <w:szCs w:val="24"/>
        </w:rPr>
        <w:t>Лавриненко</w:t>
      </w:r>
      <w:proofErr w:type="spellEnd"/>
      <w:r w:rsidRPr="00FC769B">
        <w:rPr>
          <w:rStyle w:val="33"/>
          <w:bCs/>
          <w:sz w:val="24"/>
          <w:szCs w:val="24"/>
        </w:rPr>
        <w:t xml:space="preserve"> В.Н. - Социальная психология и этика делового общения.- М.:»ЮНИТИ», 1993 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59" w:lineRule="exact"/>
        <w:ind w:left="380" w:right="4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</w:t>
      </w:r>
      <w:proofErr w:type="spellStart"/>
      <w:r w:rsidRPr="00FC769B">
        <w:rPr>
          <w:rStyle w:val="33"/>
          <w:bCs/>
          <w:sz w:val="24"/>
          <w:szCs w:val="24"/>
        </w:rPr>
        <w:t>Лисенкова</w:t>
      </w:r>
      <w:proofErr w:type="spellEnd"/>
      <w:r w:rsidRPr="00FC769B">
        <w:rPr>
          <w:rStyle w:val="33"/>
          <w:bCs/>
          <w:sz w:val="24"/>
          <w:szCs w:val="24"/>
        </w:rPr>
        <w:t xml:space="preserve"> Л.Ф. -Психология и этика деловых отношений в коммерческой деятельности. </w:t>
      </w:r>
      <w:proofErr w:type="gramStart"/>
      <w:r w:rsidRPr="00FC769B">
        <w:rPr>
          <w:rStyle w:val="33"/>
          <w:bCs/>
          <w:sz w:val="24"/>
          <w:szCs w:val="24"/>
        </w:rPr>
        <w:t>-М</w:t>
      </w:r>
      <w:proofErr w:type="gramEnd"/>
      <w:r w:rsidRPr="00FC769B">
        <w:rPr>
          <w:rStyle w:val="33"/>
          <w:bCs/>
          <w:sz w:val="24"/>
          <w:szCs w:val="24"/>
        </w:rPr>
        <w:t>.: 1993 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59" w:lineRule="exact"/>
        <w:ind w:left="380" w:right="4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</w:t>
      </w:r>
      <w:proofErr w:type="spellStart"/>
      <w:r w:rsidRPr="00FC769B">
        <w:rPr>
          <w:rStyle w:val="33"/>
          <w:bCs/>
          <w:sz w:val="24"/>
          <w:szCs w:val="24"/>
        </w:rPr>
        <w:t>Шепель</w:t>
      </w:r>
      <w:proofErr w:type="spellEnd"/>
      <w:r w:rsidRPr="00FC769B">
        <w:rPr>
          <w:rStyle w:val="33"/>
          <w:bCs/>
          <w:sz w:val="24"/>
          <w:szCs w:val="24"/>
        </w:rPr>
        <w:t xml:space="preserve"> В.Н. - Настольная книга бизнесмена и менеджера. М.: Финансы </w:t>
      </w:r>
      <w:r w:rsidRPr="00FC769B">
        <w:rPr>
          <w:rStyle w:val="115pt"/>
          <w:sz w:val="24"/>
          <w:szCs w:val="24"/>
        </w:rPr>
        <w:t xml:space="preserve">и </w:t>
      </w:r>
      <w:r w:rsidRPr="00FC769B">
        <w:rPr>
          <w:rStyle w:val="33"/>
          <w:bCs/>
          <w:sz w:val="24"/>
          <w:szCs w:val="24"/>
        </w:rPr>
        <w:t>статистика, 1993 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</w:t>
      </w:r>
      <w:proofErr w:type="gramStart"/>
      <w:r w:rsidRPr="00FC769B">
        <w:rPr>
          <w:rStyle w:val="33"/>
          <w:bCs/>
          <w:sz w:val="24"/>
          <w:szCs w:val="24"/>
        </w:rPr>
        <w:t>Алешина</w:t>
      </w:r>
      <w:proofErr w:type="gramEnd"/>
      <w:r w:rsidRPr="00FC769B">
        <w:rPr>
          <w:rStyle w:val="33"/>
          <w:bCs/>
          <w:sz w:val="24"/>
          <w:szCs w:val="24"/>
        </w:rPr>
        <w:t xml:space="preserve"> Л. - О вежливости, такте, деликатности, А. 1990 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Лебедев В.И. Психология и управление. М.: 1990г.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Гольдин В.Е. Речь и этикет. М.: 1983г.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</w:t>
      </w:r>
      <w:proofErr w:type="spellStart"/>
      <w:r w:rsidRPr="00FC769B">
        <w:rPr>
          <w:rStyle w:val="33"/>
          <w:bCs/>
          <w:sz w:val="24"/>
          <w:szCs w:val="24"/>
        </w:rPr>
        <w:t>Крупельницкий</w:t>
      </w:r>
      <w:proofErr w:type="spellEnd"/>
      <w:proofErr w:type="gramStart"/>
      <w:r w:rsidRPr="00FC769B">
        <w:rPr>
          <w:rStyle w:val="33"/>
          <w:bCs/>
          <w:sz w:val="24"/>
          <w:szCs w:val="24"/>
        </w:rPr>
        <w:t xml:space="preserve"> В</w:t>
      </w:r>
      <w:proofErr w:type="gramEnd"/>
      <w:r w:rsidRPr="00FC769B">
        <w:rPr>
          <w:rStyle w:val="33"/>
          <w:bCs/>
          <w:sz w:val="24"/>
          <w:szCs w:val="24"/>
        </w:rPr>
        <w:t>,- Для тебя о себе. М.: Просвещение, 1991г.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69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</w:t>
      </w:r>
      <w:proofErr w:type="spellStart"/>
      <w:r w:rsidRPr="00FC769B">
        <w:rPr>
          <w:rStyle w:val="33"/>
          <w:bCs/>
          <w:sz w:val="24"/>
          <w:szCs w:val="24"/>
        </w:rPr>
        <w:t>Ножин</w:t>
      </w:r>
      <w:proofErr w:type="spellEnd"/>
      <w:r w:rsidRPr="00FC769B">
        <w:rPr>
          <w:rStyle w:val="33"/>
          <w:bCs/>
          <w:sz w:val="24"/>
          <w:szCs w:val="24"/>
        </w:rPr>
        <w:t xml:space="preserve"> Е.А. Деловое общение - генератор деловой активности. М.: 1992г.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69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Курочкина И.Н.- Современный этикет. Калуга, 1993г.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69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Алан </w:t>
      </w:r>
      <w:proofErr w:type="spellStart"/>
      <w:r w:rsidRPr="00FC769B">
        <w:rPr>
          <w:rStyle w:val="33"/>
          <w:bCs/>
          <w:sz w:val="24"/>
          <w:szCs w:val="24"/>
        </w:rPr>
        <w:t>Пиз</w:t>
      </w:r>
      <w:proofErr w:type="spellEnd"/>
      <w:r w:rsidRPr="00FC769B">
        <w:rPr>
          <w:rStyle w:val="33"/>
          <w:bCs/>
          <w:sz w:val="24"/>
          <w:szCs w:val="24"/>
        </w:rPr>
        <w:t xml:space="preserve"> - Язык телодвижения. Новгород, 1992г.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69" w:lineRule="exact"/>
        <w:ind w:left="380" w:right="4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Карнеги Д. -Как завоевать друзей и оказывать влияние на людей. Как вырабатывать уверенность в себе и влиять на людей, выступая публично. Как перестать беспокоиться и начать жить. Перевод с английского М.: 1990 г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10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Эрнст О. - Слово предоставлено Вам. Перевод с </w:t>
      </w:r>
      <w:proofErr w:type="gramStart"/>
      <w:r w:rsidRPr="00FC769B">
        <w:rPr>
          <w:rStyle w:val="33"/>
          <w:bCs/>
          <w:sz w:val="24"/>
          <w:szCs w:val="24"/>
        </w:rPr>
        <w:t>немецкого</w:t>
      </w:r>
      <w:proofErr w:type="gramEnd"/>
      <w:r w:rsidRPr="00FC769B">
        <w:rPr>
          <w:rStyle w:val="33"/>
          <w:bCs/>
          <w:sz w:val="24"/>
          <w:szCs w:val="24"/>
        </w:rPr>
        <w:t>. М.: 1988г.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54" w:lineRule="exact"/>
        <w:ind w:left="380" w:right="4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 Веселова Р.Б. -Этикет делового человека </w:t>
      </w:r>
      <w:proofErr w:type="gramStart"/>
      <w:r w:rsidRPr="00FC769B">
        <w:rPr>
          <w:rStyle w:val="33"/>
          <w:bCs/>
          <w:sz w:val="24"/>
          <w:szCs w:val="24"/>
        </w:rPr>
        <w:t xml:space="preserve">( </w:t>
      </w:r>
      <w:proofErr w:type="gramEnd"/>
      <w:r w:rsidRPr="00FC769B">
        <w:rPr>
          <w:rStyle w:val="33"/>
          <w:bCs/>
          <w:sz w:val="24"/>
          <w:szCs w:val="24"/>
        </w:rPr>
        <w:t>методические разработки). М.: 1990 г.</w:t>
      </w:r>
    </w:p>
    <w:p w:rsidR="00434B2B" w:rsidRPr="00FC769B" w:rsidRDefault="001D0604">
      <w:pPr>
        <w:pStyle w:val="4"/>
        <w:numPr>
          <w:ilvl w:val="0"/>
          <w:numId w:val="7"/>
        </w:numPr>
        <w:shd w:val="clear" w:color="auto" w:fill="auto"/>
        <w:spacing w:line="260" w:lineRule="exact"/>
        <w:ind w:left="380" w:hanging="360"/>
        <w:jc w:val="both"/>
        <w:rPr>
          <w:b w:val="0"/>
          <w:sz w:val="24"/>
          <w:szCs w:val="24"/>
        </w:rPr>
      </w:pPr>
      <w:r w:rsidRPr="00FC769B">
        <w:rPr>
          <w:rStyle w:val="33"/>
          <w:bCs/>
          <w:sz w:val="24"/>
          <w:szCs w:val="24"/>
        </w:rPr>
        <w:t xml:space="preserve">Методические материалы по курсу «Основы этики деловых </w:t>
      </w:r>
      <w:r w:rsidRPr="00FC769B">
        <w:rPr>
          <w:rStyle w:val="13pt"/>
          <w:sz w:val="24"/>
          <w:szCs w:val="24"/>
        </w:rPr>
        <w:t>отношений».</w:t>
      </w:r>
    </w:p>
    <w:p w:rsidR="00434B2B" w:rsidRPr="00FC769B" w:rsidRDefault="001D0604">
      <w:pPr>
        <w:pStyle w:val="120"/>
        <w:keepNext/>
        <w:keepLines/>
        <w:shd w:val="clear" w:color="auto" w:fill="auto"/>
        <w:spacing w:line="260" w:lineRule="exact"/>
        <w:ind w:left="380"/>
        <w:rPr>
          <w:sz w:val="24"/>
          <w:szCs w:val="24"/>
        </w:rPr>
        <w:sectPr w:rsidR="00434B2B" w:rsidRPr="00FC769B" w:rsidSect="00871A43">
          <w:footerReference w:type="default" r:id="rId7"/>
          <w:pgSz w:w="11909" w:h="16838"/>
          <w:pgMar w:top="287" w:right="1136" w:bottom="1329" w:left="851" w:header="0" w:footer="3" w:gutter="0"/>
          <w:cols w:space="720"/>
          <w:noEndnote/>
          <w:docGrid w:linePitch="360"/>
        </w:sectPr>
      </w:pPr>
      <w:bookmarkStart w:id="1" w:name="bookmark6"/>
      <w:r w:rsidRPr="00FC769B">
        <w:rPr>
          <w:sz w:val="24"/>
          <w:szCs w:val="24"/>
        </w:rPr>
        <w:t>М.: 1992г.</w:t>
      </w:r>
      <w:bookmarkEnd w:id="1"/>
    </w:p>
    <w:p w:rsidR="00434B2B" w:rsidRDefault="001D0604">
      <w:pPr>
        <w:pStyle w:val="60"/>
        <w:shd w:val="clear" w:color="auto" w:fill="auto"/>
        <w:spacing w:after="257" w:line="260" w:lineRule="exact"/>
        <w:ind w:left="360"/>
      </w:pPr>
      <w:r>
        <w:rPr>
          <w:rStyle w:val="61"/>
        </w:rPr>
        <w:lastRenderedPageBreak/>
        <w:t>Литература.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right="20" w:hanging="340"/>
        <w:jc w:val="left"/>
      </w:pPr>
      <w:r>
        <w:rPr>
          <w:rStyle w:val="61"/>
        </w:rPr>
        <w:t xml:space="preserve"> Афанасьев О.В. Этика и психология профессиональной деятельности юриста. Москва: </w:t>
      </w:r>
      <w:proofErr w:type="spellStart"/>
      <w:r>
        <w:rPr>
          <w:rStyle w:val="61"/>
        </w:rPr>
        <w:t>Асадема</w:t>
      </w:r>
      <w:proofErr w:type="spellEnd"/>
      <w:r>
        <w:rPr>
          <w:rStyle w:val="61"/>
        </w:rPr>
        <w:t>, 2001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</w:t>
      </w:r>
      <w:proofErr w:type="spellStart"/>
      <w:r>
        <w:rPr>
          <w:rStyle w:val="61"/>
        </w:rPr>
        <w:t>Букреев</w:t>
      </w:r>
      <w:proofErr w:type="spellEnd"/>
      <w:r>
        <w:rPr>
          <w:rStyle w:val="61"/>
        </w:rPr>
        <w:t xml:space="preserve"> В.И. Этика права </w:t>
      </w:r>
      <w:proofErr w:type="spellStart"/>
      <w:r>
        <w:rPr>
          <w:rStyle w:val="61"/>
        </w:rPr>
        <w:t>уч.пособ</w:t>
      </w:r>
      <w:proofErr w:type="gramStart"/>
      <w:r>
        <w:rPr>
          <w:rStyle w:val="61"/>
        </w:rPr>
        <w:t>.М</w:t>
      </w:r>
      <w:proofErr w:type="gramEnd"/>
      <w:r>
        <w:rPr>
          <w:rStyle w:val="61"/>
        </w:rPr>
        <w:t>осква</w:t>
      </w:r>
      <w:proofErr w:type="spellEnd"/>
      <w:r>
        <w:rPr>
          <w:rStyle w:val="61"/>
        </w:rPr>
        <w:t xml:space="preserve">, </w:t>
      </w:r>
      <w:proofErr w:type="spellStart"/>
      <w:r>
        <w:rPr>
          <w:rStyle w:val="61"/>
        </w:rPr>
        <w:t>Юкрайдт</w:t>
      </w:r>
      <w:proofErr w:type="spellEnd"/>
      <w:r>
        <w:rPr>
          <w:rStyle w:val="61"/>
        </w:rPr>
        <w:t>, 1999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</w:t>
      </w:r>
      <w:proofErr w:type="spellStart"/>
      <w:r>
        <w:rPr>
          <w:rStyle w:val="61"/>
        </w:rPr>
        <w:t>Барщевский</w:t>
      </w:r>
      <w:proofErr w:type="spellEnd"/>
      <w:r>
        <w:rPr>
          <w:rStyle w:val="61"/>
        </w:rPr>
        <w:t xml:space="preserve"> М.Ю. Адвокатская этика, М.: 2000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Громова О.Н. </w:t>
      </w:r>
      <w:proofErr w:type="spellStart"/>
      <w:r>
        <w:rPr>
          <w:rStyle w:val="61"/>
        </w:rPr>
        <w:t>Конфликтология</w:t>
      </w:r>
      <w:proofErr w:type="spellEnd"/>
      <w:r>
        <w:rPr>
          <w:rStyle w:val="61"/>
        </w:rPr>
        <w:t>: курс лекций. - М.:, 2000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Гусейнов А.А., Апресян Р.Г. Этика, учебник. - М.: 2000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Ильясова Ж.Р. Бизнес-этикет, </w:t>
      </w:r>
      <w:proofErr w:type="spellStart"/>
      <w:r>
        <w:rPr>
          <w:rStyle w:val="61"/>
        </w:rPr>
        <w:t>Алматы</w:t>
      </w:r>
      <w:proofErr w:type="spellEnd"/>
      <w:r>
        <w:rPr>
          <w:rStyle w:val="61"/>
        </w:rPr>
        <w:t>, Фолиант, 2007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right="20" w:hanging="340"/>
        <w:jc w:val="left"/>
      </w:pPr>
      <w:r>
        <w:rPr>
          <w:rStyle w:val="61"/>
        </w:rPr>
        <w:t xml:space="preserve"> </w:t>
      </w:r>
      <w:proofErr w:type="spellStart"/>
      <w:r>
        <w:rPr>
          <w:rStyle w:val="61"/>
        </w:rPr>
        <w:t>Есимжанова</w:t>
      </w:r>
      <w:proofErr w:type="spellEnd"/>
      <w:r>
        <w:rPr>
          <w:rStyle w:val="61"/>
        </w:rPr>
        <w:t xml:space="preserve"> С.Р. Этикет и деловое общение, </w:t>
      </w:r>
      <w:proofErr w:type="spellStart"/>
      <w:r>
        <w:rPr>
          <w:rStyle w:val="61"/>
        </w:rPr>
        <w:t>Алматы</w:t>
      </w:r>
      <w:proofErr w:type="spellEnd"/>
      <w:r>
        <w:rPr>
          <w:rStyle w:val="61"/>
        </w:rPr>
        <w:t>, Экономика, 2009г.;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</w:t>
      </w:r>
      <w:proofErr w:type="spellStart"/>
      <w:r>
        <w:rPr>
          <w:rStyle w:val="61"/>
        </w:rPr>
        <w:t>Кривцун</w:t>
      </w:r>
      <w:proofErr w:type="spellEnd"/>
      <w:r>
        <w:rPr>
          <w:rStyle w:val="61"/>
        </w:rPr>
        <w:t xml:space="preserve"> О.А. Эстетика, Москва, </w:t>
      </w:r>
      <w:proofErr w:type="spellStart"/>
      <w:r>
        <w:rPr>
          <w:rStyle w:val="61"/>
        </w:rPr>
        <w:t>Аспетк-пресс</w:t>
      </w:r>
      <w:proofErr w:type="spellEnd"/>
      <w:r>
        <w:rPr>
          <w:rStyle w:val="61"/>
        </w:rPr>
        <w:t>, 2000 г.;</w:t>
      </w:r>
    </w:p>
    <w:p w:rsidR="00434B2B" w:rsidRDefault="001D0604">
      <w:pPr>
        <w:pStyle w:val="60"/>
        <w:numPr>
          <w:ilvl w:val="0"/>
          <w:numId w:val="8"/>
        </w:numPr>
        <w:shd w:val="clear" w:color="auto" w:fill="auto"/>
        <w:spacing w:after="0" w:line="317" w:lineRule="exact"/>
        <w:ind w:left="20" w:right="120"/>
        <w:jc w:val="both"/>
      </w:pPr>
      <w:r>
        <w:rPr>
          <w:rStyle w:val="61"/>
        </w:rPr>
        <w:t xml:space="preserve"> </w:t>
      </w:r>
      <w:proofErr w:type="spellStart"/>
      <w:r>
        <w:rPr>
          <w:rStyle w:val="61"/>
        </w:rPr>
        <w:t>Лавриненко</w:t>
      </w:r>
      <w:proofErr w:type="spellEnd"/>
      <w:r>
        <w:rPr>
          <w:rStyle w:val="61"/>
        </w:rPr>
        <w:t xml:space="preserve"> П.И. Социальная психология, Москва, Экономика, 2003 г.; </w:t>
      </w:r>
      <w:proofErr w:type="spellStart"/>
      <w:r>
        <w:rPr>
          <w:rStyle w:val="61"/>
        </w:rPr>
        <w:t>Ю.Липский</w:t>
      </w:r>
      <w:proofErr w:type="spellEnd"/>
      <w:r>
        <w:rPr>
          <w:rStyle w:val="61"/>
        </w:rPr>
        <w:t xml:space="preserve"> В.Н. Эстетическая культура и личность, Москва, Знания,</w:t>
      </w:r>
    </w:p>
    <w:p w:rsidR="00434B2B" w:rsidRDefault="001D0604">
      <w:pPr>
        <w:pStyle w:val="60"/>
        <w:shd w:val="clear" w:color="auto" w:fill="auto"/>
        <w:spacing w:after="0" w:line="317" w:lineRule="exact"/>
        <w:ind w:left="360"/>
        <w:jc w:val="left"/>
      </w:pPr>
      <w:r>
        <w:rPr>
          <w:rStyle w:val="61"/>
        </w:rPr>
        <w:t>2007г.;</w:t>
      </w:r>
    </w:p>
    <w:p w:rsidR="00434B2B" w:rsidRDefault="001D0604">
      <w:pPr>
        <w:pStyle w:val="60"/>
        <w:shd w:val="clear" w:color="auto" w:fill="auto"/>
        <w:spacing w:after="0" w:line="317" w:lineRule="exact"/>
        <w:ind w:left="360" w:right="20" w:hanging="340"/>
        <w:jc w:val="left"/>
      </w:pPr>
      <w:proofErr w:type="spellStart"/>
      <w:r>
        <w:rPr>
          <w:rStyle w:val="61"/>
        </w:rPr>
        <w:t>П.Масюкевич</w:t>
      </w:r>
      <w:proofErr w:type="spellEnd"/>
      <w:r>
        <w:rPr>
          <w:rStyle w:val="61"/>
        </w:rPr>
        <w:t xml:space="preserve"> Н.В. Психология эффективного общения. Москва, Современная школа, 2007 г.;</w:t>
      </w:r>
    </w:p>
    <w:p w:rsidR="00434B2B" w:rsidRDefault="001D0604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360" w:hanging="340"/>
        <w:jc w:val="left"/>
      </w:pPr>
      <w:proofErr w:type="spellStart"/>
      <w:r>
        <w:rPr>
          <w:rStyle w:val="61"/>
        </w:rPr>
        <w:t>Поддубская</w:t>
      </w:r>
      <w:proofErr w:type="spellEnd"/>
      <w:r>
        <w:rPr>
          <w:rStyle w:val="61"/>
        </w:rPr>
        <w:t xml:space="preserve"> Л. Этикет. Москва, Народное образование, 2003 г.;</w:t>
      </w:r>
    </w:p>
    <w:p w:rsidR="00434B2B" w:rsidRDefault="001D0604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Ратинов А.Р. </w:t>
      </w:r>
      <w:proofErr w:type="spellStart"/>
      <w:r>
        <w:rPr>
          <w:rStyle w:val="61"/>
        </w:rPr>
        <w:t>Сдубная</w:t>
      </w:r>
      <w:proofErr w:type="spellEnd"/>
      <w:r>
        <w:rPr>
          <w:rStyle w:val="61"/>
        </w:rPr>
        <w:t xml:space="preserve"> психология для следователей. М.: 2001 г.;</w:t>
      </w:r>
    </w:p>
    <w:p w:rsidR="00434B2B" w:rsidRDefault="001D0604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360" w:hanging="340"/>
        <w:jc w:val="left"/>
      </w:pPr>
      <w:r>
        <w:rPr>
          <w:rStyle w:val="61"/>
        </w:rPr>
        <w:t xml:space="preserve"> Учебное пособие «Этика юриста», </w:t>
      </w:r>
      <w:proofErr w:type="spellStart"/>
      <w:r>
        <w:rPr>
          <w:rStyle w:val="61"/>
        </w:rPr>
        <w:t>Алматы</w:t>
      </w:r>
      <w:proofErr w:type="spellEnd"/>
      <w:r>
        <w:rPr>
          <w:rStyle w:val="61"/>
        </w:rPr>
        <w:t>, 2000 г.;</w:t>
      </w:r>
    </w:p>
    <w:p w:rsidR="00434B2B" w:rsidRPr="00F02EEC" w:rsidRDefault="001D0604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360" w:right="20" w:hanging="340"/>
        <w:jc w:val="left"/>
        <w:rPr>
          <w:rStyle w:val="61"/>
        </w:rPr>
      </w:pPr>
      <w:r>
        <w:rPr>
          <w:rStyle w:val="61"/>
        </w:rPr>
        <w:t>Учебное пособие «Профессиональная этика сотрудников правоохранительных органов, Москва, 1999 г.;</w:t>
      </w:r>
    </w:p>
    <w:p w:rsidR="00434B2B" w:rsidRDefault="00434B2B">
      <w:pPr>
        <w:rPr>
          <w:sz w:val="2"/>
          <w:szCs w:val="2"/>
        </w:rPr>
      </w:pPr>
    </w:p>
    <w:p w:rsidR="00434B2B" w:rsidRDefault="00434B2B">
      <w:pPr>
        <w:rPr>
          <w:sz w:val="2"/>
          <w:szCs w:val="2"/>
          <w:lang w:val="en-US"/>
        </w:rPr>
      </w:pPr>
    </w:p>
    <w:p w:rsidR="00E72875" w:rsidRPr="00E72875" w:rsidRDefault="00E72875">
      <w:pPr>
        <w:rPr>
          <w:sz w:val="2"/>
          <w:szCs w:val="2"/>
          <w:lang w:val="en-US"/>
        </w:rPr>
      </w:pPr>
    </w:p>
    <w:sectPr w:rsidR="00E72875" w:rsidRPr="00E72875" w:rsidSect="000C6C7C">
      <w:headerReference w:type="default" r:id="rId8"/>
      <w:pgSz w:w="11909" w:h="16838"/>
      <w:pgMar w:top="1394" w:right="775" w:bottom="4077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E9" w:rsidRDefault="00B32CE9" w:rsidP="00434B2B">
      <w:r>
        <w:separator/>
      </w:r>
    </w:p>
  </w:endnote>
  <w:endnote w:type="continuationSeparator" w:id="1">
    <w:p w:rsidR="00B32CE9" w:rsidRDefault="00B32CE9" w:rsidP="0043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E9" w:rsidRPr="006E6E8F" w:rsidRDefault="00B32CE9" w:rsidP="000C6C7C">
    <w:pPr>
      <w:framePr w:w="1554" w:h="364" w:wrap="around" w:vAnchor="text" w:hAnchor="page" w:x="196" w:y="-76"/>
      <w:ind w:left="100" w:right="120"/>
      <w:jc w:val="both"/>
      <w:rPr>
        <w:rStyle w:val="30ptExact"/>
        <w:rFonts w:eastAsia="Franklin Gothic Book"/>
        <w:lang w:val="kk-KZ"/>
      </w:rPr>
    </w:pPr>
    <w:r w:rsidRPr="006E6E8F">
      <w:rPr>
        <w:rStyle w:val="30ptExact"/>
        <w:rFonts w:eastAsia="Franklin Gothic Book"/>
      </w:rPr>
      <w:t>Ф</w:t>
    </w:r>
    <w:r w:rsidRPr="006E6E8F">
      <w:rPr>
        <w:rStyle w:val="30ptExact"/>
        <w:rFonts w:eastAsia="Franklin Gothic Book"/>
        <w:lang w:val="kk-KZ"/>
      </w:rPr>
      <w:t>Қ</w:t>
    </w:r>
    <w:r w:rsidRPr="006E6E8F">
      <w:rPr>
        <w:rStyle w:val="30ptExact"/>
        <w:rFonts w:eastAsia="Franklin Gothic Book"/>
      </w:rPr>
      <w:t>КЭК 706-06-09</w:t>
    </w:r>
  </w:p>
  <w:p w:rsidR="00B32CE9" w:rsidRPr="006E6E8F" w:rsidRDefault="00B32CE9" w:rsidP="000C6C7C">
    <w:pPr>
      <w:framePr w:w="1554" w:h="364" w:wrap="around" w:vAnchor="text" w:hAnchor="page" w:x="196" w:y="-76"/>
      <w:ind w:left="100" w:right="120"/>
      <w:jc w:val="both"/>
    </w:pPr>
    <w:r w:rsidRPr="006E6E8F">
      <w:rPr>
        <w:rStyle w:val="30ptExact"/>
        <w:rFonts w:eastAsia="Franklin Gothic Book"/>
      </w:rPr>
      <w:t xml:space="preserve"> ФКЭКК 706-06-09</w:t>
    </w:r>
  </w:p>
  <w:p w:rsidR="00B32CE9" w:rsidRPr="000C6C7C" w:rsidRDefault="00B32CE9" w:rsidP="000C6C7C">
    <w:pPr>
      <w:spacing w:line="192" w:lineRule="exact"/>
      <w:jc w:val="both"/>
      <w:rPr>
        <w:rFonts w:ascii="Times New Roman" w:hAnsi="Times New Roman" w:cs="Times New Roman"/>
        <w:sz w:val="16"/>
        <w:szCs w:val="16"/>
        <w:lang w:val="kk-KZ"/>
      </w:rPr>
    </w:pPr>
    <w:proofErr w:type="spellStart"/>
    <w:r w:rsidRPr="000C6C7C">
      <w:rPr>
        <w:rFonts w:ascii="Times New Roman" w:hAnsi="Times New Roman" w:cs="Times New Roman"/>
        <w:sz w:val="16"/>
        <w:szCs w:val="16"/>
      </w:rPr>
      <w:t>Бакылау</w:t>
    </w:r>
    <w:proofErr w:type="spellEnd"/>
    <w:r w:rsidRPr="000C6C7C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C6C7C">
      <w:rPr>
        <w:rFonts w:ascii="Times New Roman" w:hAnsi="Times New Roman" w:cs="Times New Roman"/>
        <w:sz w:val="16"/>
        <w:szCs w:val="16"/>
      </w:rPr>
      <w:t>жумыстарына</w:t>
    </w:r>
    <w:proofErr w:type="spellEnd"/>
    <w:r w:rsidRPr="000C6C7C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C6C7C">
      <w:rPr>
        <w:rFonts w:ascii="Times New Roman" w:hAnsi="Times New Roman" w:cs="Times New Roman"/>
        <w:sz w:val="16"/>
        <w:szCs w:val="16"/>
      </w:rPr>
      <w:t>арнал</w:t>
    </w:r>
    <w:proofErr w:type="spellEnd"/>
    <w:r w:rsidRPr="000C6C7C">
      <w:rPr>
        <w:rFonts w:ascii="Times New Roman" w:hAnsi="Times New Roman" w:cs="Times New Roman"/>
        <w:sz w:val="16"/>
        <w:szCs w:val="16"/>
        <w:lang w:val="kk-KZ"/>
      </w:rPr>
      <w:t>ғ</w:t>
    </w:r>
    <w:r w:rsidRPr="000C6C7C">
      <w:rPr>
        <w:rFonts w:ascii="Times New Roman" w:hAnsi="Times New Roman" w:cs="Times New Roman"/>
        <w:sz w:val="16"/>
        <w:szCs w:val="16"/>
      </w:rPr>
      <w:t xml:space="preserve">ан </w:t>
    </w:r>
    <w:proofErr w:type="spellStart"/>
    <w:r w:rsidRPr="000C6C7C">
      <w:rPr>
        <w:rFonts w:ascii="Times New Roman" w:hAnsi="Times New Roman" w:cs="Times New Roman"/>
        <w:sz w:val="16"/>
        <w:szCs w:val="16"/>
      </w:rPr>
      <w:t>тапсырмалар</w:t>
    </w:r>
    <w:proofErr w:type="spellEnd"/>
    <w:r w:rsidRPr="000C6C7C">
      <w:rPr>
        <w:rFonts w:ascii="Times New Roman" w:hAnsi="Times New Roman" w:cs="Times New Roman"/>
        <w:sz w:val="16"/>
        <w:szCs w:val="16"/>
      </w:rPr>
      <w:t xml:space="preserve">. </w:t>
    </w:r>
    <w:r w:rsidRPr="000C6C7C">
      <w:rPr>
        <w:rFonts w:ascii="Times New Roman" w:hAnsi="Times New Roman" w:cs="Times New Roman"/>
        <w:sz w:val="16"/>
        <w:szCs w:val="16"/>
        <w:lang w:val="kk-KZ" w:eastAsia="en-US" w:bidi="en-US"/>
      </w:rPr>
      <w:t>Б</w:t>
    </w:r>
    <w:proofErr w:type="spellStart"/>
    <w:r w:rsidRPr="000C6C7C">
      <w:rPr>
        <w:rFonts w:ascii="Times New Roman" w:hAnsi="Times New Roman" w:cs="Times New Roman"/>
        <w:sz w:val="16"/>
        <w:szCs w:val="16"/>
        <w:lang w:val="en-US" w:eastAsia="en-US" w:bidi="en-US"/>
      </w:rPr>
      <w:t>i</w:t>
    </w:r>
    <w:proofErr w:type="spellEnd"/>
    <w:r w:rsidRPr="000C6C7C">
      <w:rPr>
        <w:rFonts w:ascii="Times New Roman" w:hAnsi="Times New Roman" w:cs="Times New Roman"/>
        <w:sz w:val="16"/>
        <w:szCs w:val="16"/>
        <w:lang w:val="kk-KZ" w:eastAsia="en-US" w:bidi="en-US"/>
      </w:rPr>
      <w:t>рінші</w:t>
    </w:r>
    <w:r w:rsidRPr="000C6C7C">
      <w:rPr>
        <w:rFonts w:ascii="Times New Roman" w:hAnsi="Times New Roman" w:cs="Times New Roman"/>
        <w:sz w:val="16"/>
        <w:szCs w:val="16"/>
        <w:lang w:eastAsia="en-US" w:bidi="en-US"/>
      </w:rPr>
      <w:t xml:space="preserve"> </w:t>
    </w:r>
    <w:proofErr w:type="spellStart"/>
    <w:r w:rsidRPr="000C6C7C">
      <w:rPr>
        <w:rFonts w:ascii="Times New Roman" w:hAnsi="Times New Roman" w:cs="Times New Roman"/>
        <w:sz w:val="16"/>
        <w:szCs w:val="16"/>
      </w:rPr>
      <w:t>басылым</w:t>
    </w:r>
    <w:proofErr w:type="spellEnd"/>
    <w:r w:rsidRPr="000C6C7C">
      <w:rPr>
        <w:rFonts w:ascii="Times New Roman" w:hAnsi="Times New Roman" w:cs="Times New Roman"/>
        <w:sz w:val="16"/>
        <w:szCs w:val="16"/>
      </w:rPr>
      <w:t xml:space="preserve"> </w:t>
    </w:r>
  </w:p>
  <w:p w:rsidR="00B32CE9" w:rsidRPr="000C6C7C" w:rsidRDefault="00B32CE9" w:rsidP="000C6C7C">
    <w:pPr>
      <w:pStyle w:val="ab"/>
      <w:rPr>
        <w:rFonts w:ascii="Times New Roman" w:hAnsi="Times New Roman" w:cs="Times New Roman"/>
        <w:sz w:val="16"/>
        <w:szCs w:val="16"/>
      </w:rPr>
    </w:pPr>
    <w:r w:rsidRPr="000C6C7C">
      <w:rPr>
        <w:rFonts w:ascii="Times New Roman" w:hAnsi="Times New Roman" w:cs="Times New Roman"/>
        <w:sz w:val="16"/>
        <w:szCs w:val="16"/>
      </w:rPr>
      <w:t>Задания для контрольных работ. Издание первое</w:t>
    </w:r>
  </w:p>
  <w:p w:rsidR="00B32CE9" w:rsidRDefault="00B32C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E9" w:rsidRDefault="00B32CE9"/>
  </w:footnote>
  <w:footnote w:type="continuationSeparator" w:id="1">
    <w:p w:rsidR="00B32CE9" w:rsidRDefault="00B32C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E9" w:rsidRDefault="00BB0601">
    <w:pPr>
      <w:rPr>
        <w:sz w:val="2"/>
        <w:szCs w:val="2"/>
      </w:rPr>
    </w:pPr>
    <w:r w:rsidRPr="00BB06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3.15pt;margin-top:37.55pt;width:184.8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CE9" w:rsidRPr="00F02EEC" w:rsidRDefault="00B32CE9" w:rsidP="00F02EE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C0E"/>
    <w:multiLevelType w:val="multilevel"/>
    <w:tmpl w:val="952072C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5068F"/>
    <w:multiLevelType w:val="multilevel"/>
    <w:tmpl w:val="88E42404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B660C"/>
    <w:multiLevelType w:val="multilevel"/>
    <w:tmpl w:val="6512D19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639D8"/>
    <w:multiLevelType w:val="multilevel"/>
    <w:tmpl w:val="B5B6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163153"/>
    <w:multiLevelType w:val="multilevel"/>
    <w:tmpl w:val="F37EE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3382F"/>
    <w:multiLevelType w:val="multilevel"/>
    <w:tmpl w:val="D28E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C23D7"/>
    <w:multiLevelType w:val="multilevel"/>
    <w:tmpl w:val="5336B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7456C"/>
    <w:multiLevelType w:val="multilevel"/>
    <w:tmpl w:val="2B4A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F10462"/>
    <w:multiLevelType w:val="multilevel"/>
    <w:tmpl w:val="81C4C8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4B2B"/>
    <w:rsid w:val="000C6C7C"/>
    <w:rsid w:val="001D0604"/>
    <w:rsid w:val="00434B2B"/>
    <w:rsid w:val="004C5BB2"/>
    <w:rsid w:val="00654F5D"/>
    <w:rsid w:val="0068238F"/>
    <w:rsid w:val="006C0529"/>
    <w:rsid w:val="006D10C6"/>
    <w:rsid w:val="006E188E"/>
    <w:rsid w:val="00871A43"/>
    <w:rsid w:val="008C59AD"/>
    <w:rsid w:val="00982A2D"/>
    <w:rsid w:val="00B32CE9"/>
    <w:rsid w:val="00B9662D"/>
    <w:rsid w:val="00BB0601"/>
    <w:rsid w:val="00C623B5"/>
    <w:rsid w:val="00D8034D"/>
    <w:rsid w:val="00E72875"/>
    <w:rsid w:val="00F02EEC"/>
    <w:rsid w:val="00F03666"/>
    <w:rsid w:val="00FC0F73"/>
    <w:rsid w:val="00F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B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B2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  <w:lang w:val="en-US" w:eastAsia="en-US" w:bidi="en-US"/>
    </w:rPr>
  </w:style>
  <w:style w:type="character" w:customStyle="1" w:styleId="FrankRuehl10pt0pt">
    <w:name w:val="Колонтитул + FrankRuehl;10 pt;Курсив;Интервал 0 pt"/>
    <w:basedOn w:val="a4"/>
    <w:rsid w:val="00434B2B"/>
    <w:rPr>
      <w:rFonts w:ascii="FrankRuehl" w:eastAsia="FrankRuehl" w:hAnsi="FrankRuehl" w:cs="FrankRuehl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a6">
    <w:name w:val="Колонтитул"/>
    <w:basedOn w:val="a4"/>
    <w:rsid w:val="00434B2B"/>
    <w:rPr>
      <w:color w:val="000000"/>
      <w:w w:val="100"/>
      <w:position w:val="0"/>
    </w:rPr>
  </w:style>
  <w:style w:type="character" w:customStyle="1" w:styleId="FranklinGothicBook20pt0pt">
    <w:name w:val="Колонтитул + Franklin Gothic Book;20 pt;Интервал 0 pt"/>
    <w:basedOn w:val="a4"/>
    <w:rsid w:val="00434B2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sid w:val="00434B2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41"/>
      <w:sz w:val="48"/>
      <w:szCs w:val="48"/>
      <w:u w:val="none"/>
      <w:lang w:val="en-US" w:eastAsia="en-US" w:bidi="en-US"/>
    </w:rPr>
  </w:style>
  <w:style w:type="character" w:customStyle="1" w:styleId="Exact0">
    <w:name w:val="Основной текст Exact"/>
    <w:basedOn w:val="a0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95pt1pt">
    <w:name w:val="Заголовок №1 + 9;5 pt;Интервал 1 pt"/>
    <w:basedOn w:val="1"/>
    <w:rsid w:val="00434B2B"/>
    <w:rPr>
      <w:color w:val="000000"/>
      <w:spacing w:val="20"/>
      <w:w w:val="100"/>
      <w:position w:val="0"/>
      <w:sz w:val="19"/>
      <w:szCs w:val="19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434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0"/>
      <w:sz w:val="21"/>
      <w:szCs w:val="21"/>
      <w:u w:val="none"/>
    </w:rPr>
  </w:style>
  <w:style w:type="character" w:customStyle="1" w:styleId="212pt0pt">
    <w:name w:val="Основной текст (2) + 12 pt;Полужирный;Не курсив;Интервал 0 pt"/>
    <w:basedOn w:val="20"/>
    <w:rsid w:val="00434B2B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0"/>
    <w:rsid w:val="00434B2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105pt12pt">
    <w:name w:val="Заголовок №1 + 10;5 pt;Не полужирный;Курсив;Интервал 12 pt"/>
    <w:basedOn w:val="1"/>
    <w:rsid w:val="00434B2B"/>
    <w:rPr>
      <w:b/>
      <w:bCs/>
      <w:i/>
      <w:iCs/>
      <w:color w:val="000000"/>
      <w:spacing w:val="24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05pt12pt0">
    <w:name w:val="Заголовок №1 + 10;5 pt;Не полужирный;Курсив;Интервал 12 pt"/>
    <w:basedOn w:val="1"/>
    <w:rsid w:val="00434B2B"/>
    <w:rPr>
      <w:b/>
      <w:bCs/>
      <w:i/>
      <w:iCs/>
      <w:color w:val="000000"/>
      <w:spacing w:val="240"/>
      <w:w w:val="100"/>
      <w:position w:val="0"/>
      <w:sz w:val="21"/>
      <w:szCs w:val="21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egoeUI8pt-1pt">
    <w:name w:val="Основной текст + Segoe UI;8 pt;Не полужирный;Курсив;Интервал -1 pt"/>
    <w:basedOn w:val="a8"/>
    <w:rsid w:val="00434B2B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SegoeUI8pt-1pt0">
    <w:name w:val="Основной текст + Segoe UI;8 pt;Не полужирный;Курсив;Интервал -1 pt"/>
    <w:basedOn w:val="a8"/>
    <w:rsid w:val="00434B2B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16"/>
      <w:szCs w:val="16"/>
      <w:lang w:val="ru-RU" w:eastAsia="ru-RU" w:bidi="ru-RU"/>
    </w:rPr>
  </w:style>
  <w:style w:type="character" w:customStyle="1" w:styleId="11">
    <w:name w:val="Основной текст1"/>
    <w:basedOn w:val="a8"/>
    <w:rsid w:val="00434B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SegoeUI16pt-1pt">
    <w:name w:val="Основной текст + Segoe UI;16 pt;Не полужирный;Интервал -1 pt"/>
    <w:basedOn w:val="a8"/>
    <w:rsid w:val="00434B2B"/>
    <w:rPr>
      <w:rFonts w:ascii="Segoe UI" w:eastAsia="Segoe UI" w:hAnsi="Segoe UI" w:cs="Segoe UI"/>
      <w:b/>
      <w:bCs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SegoeUI16pt-1pt0">
    <w:name w:val="Основной текст + Segoe UI;16 pt;Не полужирный;Интервал -1 pt"/>
    <w:basedOn w:val="a8"/>
    <w:rsid w:val="00434B2B"/>
    <w:rPr>
      <w:rFonts w:ascii="Segoe UI" w:eastAsia="Segoe UI" w:hAnsi="Segoe UI" w:cs="Segoe UI"/>
      <w:b/>
      <w:bCs/>
      <w:color w:val="000000"/>
      <w:spacing w:val="-20"/>
      <w:w w:val="100"/>
      <w:position w:val="0"/>
      <w:sz w:val="32"/>
      <w:szCs w:val="32"/>
    </w:rPr>
  </w:style>
  <w:style w:type="character" w:customStyle="1" w:styleId="3">
    <w:name w:val="Основной текст (3)_"/>
    <w:basedOn w:val="a0"/>
    <w:link w:val="30"/>
    <w:rsid w:val="00434B2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565pt0ptExact">
    <w:name w:val="Основной текст (5) + 6;5 pt;Полужирный;Интервал 0 pt Exact"/>
    <w:basedOn w:val="5Exact"/>
    <w:rsid w:val="00434B2B"/>
    <w:rPr>
      <w:b/>
      <w:bCs/>
      <w:color w:val="000000"/>
      <w:spacing w:val="6"/>
      <w:w w:val="100"/>
      <w:position w:val="0"/>
      <w:sz w:val="13"/>
      <w:szCs w:val="13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3pt">
    <w:name w:val="Основной текст (8) + 13 pt"/>
    <w:basedOn w:val="8"/>
    <w:rsid w:val="00434B2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BookmanOldStyle9pt1pt">
    <w:name w:val="Основной текст (8) + Bookman Old Style;9 pt;Интервал 1 pt"/>
    <w:basedOn w:val="8"/>
    <w:rsid w:val="00434B2B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8"/>
      <w:szCs w:val="18"/>
      <w:lang w:val="ru-RU" w:eastAsia="ru-RU" w:bidi="ru-RU"/>
    </w:rPr>
  </w:style>
  <w:style w:type="character" w:customStyle="1" w:styleId="812pt">
    <w:name w:val="Основной текст (8) + 12 pt;Курсив"/>
    <w:basedOn w:val="8"/>
    <w:rsid w:val="00434B2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BookmanOldStyle8pt1pt">
    <w:name w:val="Основной текст (8) + Bookman Old Style;8 pt;Интервал 1 pt"/>
    <w:basedOn w:val="8"/>
    <w:rsid w:val="00434B2B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6"/>
      <w:szCs w:val="16"/>
      <w:lang w:val="ru-RU" w:eastAsia="ru-RU" w:bidi="ru-RU"/>
    </w:rPr>
  </w:style>
  <w:style w:type="character" w:customStyle="1" w:styleId="8BookmanOldStyle85pt0pt">
    <w:name w:val="Основной текст (8) + Bookman Old Style;8;5 pt;Полужирный;Курсив;Интервал 0 pt"/>
    <w:basedOn w:val="8"/>
    <w:rsid w:val="00434B2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86pt150">
    <w:name w:val="Основной текст (8) + 6 pt;Масштаб 150%"/>
    <w:basedOn w:val="8"/>
    <w:rsid w:val="00434B2B"/>
    <w:rPr>
      <w:color w:val="000000"/>
      <w:spacing w:val="0"/>
      <w:w w:val="150"/>
      <w:position w:val="0"/>
      <w:sz w:val="12"/>
      <w:szCs w:val="12"/>
      <w:lang w:val="ru-RU" w:eastAsia="ru-RU" w:bidi="ru-RU"/>
    </w:rPr>
  </w:style>
  <w:style w:type="character" w:customStyle="1" w:styleId="845pt">
    <w:name w:val="Основной текст (8) + 4;5 pt"/>
    <w:basedOn w:val="8"/>
    <w:rsid w:val="00434B2B"/>
    <w:rPr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8Candara">
    <w:name w:val="Основной текст (8) + Candara"/>
    <w:basedOn w:val="8"/>
    <w:rsid w:val="00434B2B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845pt0">
    <w:name w:val="Основной текст (8) + 4;5 pt;Курсив"/>
    <w:basedOn w:val="8"/>
    <w:rsid w:val="00434B2B"/>
    <w:rPr>
      <w:i/>
      <w:iC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8BookmanOldStyle65pt">
    <w:name w:val="Основной текст (8) + Bookman Old Style;6;5 pt"/>
    <w:basedOn w:val="8"/>
    <w:rsid w:val="00434B2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Corbel65pt">
    <w:name w:val="Основной текст (8) + Corbel;6;5 pt"/>
    <w:basedOn w:val="8"/>
    <w:rsid w:val="00434B2B"/>
    <w:rPr>
      <w:rFonts w:ascii="Corbel" w:eastAsia="Corbel" w:hAnsi="Corbel" w:cs="Corbel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CourierNew65pt0pt">
    <w:name w:val="Основной текст (8) + Courier New;6;5 pt;Интервал 0 pt"/>
    <w:basedOn w:val="8"/>
    <w:rsid w:val="00434B2B"/>
    <w:rPr>
      <w:rFonts w:ascii="Courier New" w:eastAsia="Courier New" w:hAnsi="Courier New" w:cs="Courier New"/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8Candara9pt">
    <w:name w:val="Основной текст (8) + Candara;9 pt;Полужирный"/>
    <w:basedOn w:val="8"/>
    <w:rsid w:val="00434B2B"/>
    <w:rPr>
      <w:rFonts w:ascii="Candara" w:eastAsia="Candara" w:hAnsi="Candara" w:cs="Candar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BookmanOldStyle7pt1pt">
    <w:name w:val="Основной текст (8) + Bookman Old Style;7 pt;Курсив;Интервал 1 pt"/>
    <w:basedOn w:val="8"/>
    <w:rsid w:val="00434B2B"/>
    <w:rPr>
      <w:rFonts w:ascii="Bookman Old Style" w:eastAsia="Bookman Old Style" w:hAnsi="Bookman Old Style" w:cs="Bookman Old Style"/>
      <w:i/>
      <w:iCs/>
      <w:color w:val="000000"/>
      <w:spacing w:val="2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2">
    <w:name w:val="Основной текст (4)"/>
    <w:basedOn w:val="40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70ptExact">
    <w:name w:val="Основной текст (7) + Интервал 0 pt Exact"/>
    <w:basedOn w:val="7"/>
    <w:rsid w:val="00434B2B"/>
    <w:rPr>
      <w:spacing w:val="5"/>
      <w:sz w:val="13"/>
      <w:szCs w:val="13"/>
    </w:rPr>
  </w:style>
  <w:style w:type="character" w:customStyle="1" w:styleId="6">
    <w:name w:val="Основной текст (6)_"/>
    <w:basedOn w:val="a0"/>
    <w:link w:val="60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34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Основной текст2"/>
    <w:basedOn w:val="a8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pt">
    <w:name w:val="Основной текст + Интервал 2 pt"/>
    <w:basedOn w:val="a8"/>
    <w:rsid w:val="00434B2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71">
    <w:name w:val="Основной текст (7)"/>
    <w:basedOn w:val="7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65pt">
    <w:name w:val="Основной текст (7) + 6;5 pt;Не полужирный"/>
    <w:basedOn w:val="7"/>
    <w:rsid w:val="00434B2B"/>
    <w:rPr>
      <w:b/>
      <w:b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24">
    <w:name w:val="Заголовок №2_"/>
    <w:basedOn w:val="a0"/>
    <w:link w:val="25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оловок №2 + Интервал 3 pt"/>
    <w:basedOn w:val="24"/>
    <w:rsid w:val="00434B2B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8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5pt">
    <w:name w:val="Основной текст + 11;5 pt;Не полужирный"/>
    <w:basedOn w:val="a8"/>
    <w:rsid w:val="00434B2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Не полужирный"/>
    <w:basedOn w:val="a8"/>
    <w:rsid w:val="00434B2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43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ptExact0">
    <w:name w:val="Основной текст (7) + Интервал 0 pt Exact"/>
    <w:basedOn w:val="7"/>
    <w:rsid w:val="00434B2B"/>
    <w:rPr>
      <w:color w:val="000000"/>
      <w:spacing w:val="2"/>
      <w:w w:val="100"/>
      <w:position w:val="0"/>
      <w:sz w:val="13"/>
      <w:szCs w:val="13"/>
      <w:lang w:val="ru-RU" w:eastAsia="ru-RU" w:bidi="ru-RU"/>
    </w:rPr>
  </w:style>
  <w:style w:type="character" w:customStyle="1" w:styleId="61">
    <w:name w:val="Основной текст (6)"/>
    <w:basedOn w:val="6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434B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6pt">
    <w:name w:val="Основной текст (7) + 6 pt;Не полужирный"/>
    <w:basedOn w:val="7"/>
    <w:rsid w:val="00434B2B"/>
    <w:rPr>
      <w:b/>
      <w:b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812pt0">
    <w:name w:val="Основной текст (8) + 12 pt"/>
    <w:basedOn w:val="8"/>
    <w:rsid w:val="00434B2B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84pt">
    <w:name w:val="Основной текст (8) + 4 pt"/>
    <w:basedOn w:val="8"/>
    <w:rsid w:val="00434B2B"/>
    <w:rPr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812pt0pt">
    <w:name w:val="Основной текст (8) + 12 pt;Курсив;Интервал 0 pt"/>
    <w:basedOn w:val="8"/>
    <w:rsid w:val="00434B2B"/>
    <w:rPr>
      <w:i/>
      <w:iCs/>
      <w:color w:val="000000"/>
      <w:spacing w:val="10"/>
      <w:w w:val="100"/>
      <w:position w:val="0"/>
      <w:sz w:val="24"/>
      <w:szCs w:val="24"/>
      <w:lang w:val="en-US" w:eastAsia="en-US" w:bidi="en-US"/>
    </w:rPr>
  </w:style>
  <w:style w:type="character" w:customStyle="1" w:styleId="8BookmanOldStyle65pt0">
    <w:name w:val="Основной текст (8) + Bookman Old Style;6;5 pt"/>
    <w:basedOn w:val="8"/>
    <w:rsid w:val="00434B2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84pt0">
    <w:name w:val="Основной текст (8) + 4 pt;Курсив"/>
    <w:basedOn w:val="8"/>
    <w:rsid w:val="00434B2B"/>
    <w:rPr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8AngsanaUPC15pt">
    <w:name w:val="Основной текст (8) + AngsanaUPC;15 pt;Курсив"/>
    <w:basedOn w:val="8"/>
    <w:rsid w:val="00434B2B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8BookmanOldStyle8pt1pt0">
    <w:name w:val="Основной текст (8) + Bookman Old Style;8 pt;Интервал 1 pt"/>
    <w:basedOn w:val="8"/>
    <w:rsid w:val="00434B2B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6"/>
      <w:szCs w:val="16"/>
      <w:lang w:val="en-US" w:eastAsia="en-US" w:bidi="en-US"/>
    </w:rPr>
  </w:style>
  <w:style w:type="character" w:customStyle="1" w:styleId="8BookmanOldStyle4pt">
    <w:name w:val="Основной текст (8) + Bookman Old Style;4 pt"/>
    <w:basedOn w:val="8"/>
    <w:rsid w:val="00434B2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865pt">
    <w:name w:val="Основной текст (8) + 6;5 pt;Полужирный;Курсив"/>
    <w:basedOn w:val="8"/>
    <w:rsid w:val="00434B2B"/>
    <w:rPr>
      <w:b/>
      <w:bCs/>
      <w:i/>
      <w:i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8BookmanOldStyle65pt1">
    <w:name w:val="Основной текст (8) + Bookman Old Style;6;5 pt;Малые прописные"/>
    <w:basedOn w:val="8"/>
    <w:rsid w:val="00434B2B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45pt1">
    <w:name w:val="Основной текст (8) + 4;5 pt;Курсив"/>
    <w:basedOn w:val="8"/>
    <w:rsid w:val="00434B2B"/>
    <w:rPr>
      <w:i/>
      <w:iC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8BookmanOldStyle6pt">
    <w:name w:val="Основной текст (8) + Bookman Old Style;6 pt;Полужирный"/>
    <w:basedOn w:val="8"/>
    <w:rsid w:val="00434B2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8CenturyGothic6pt">
    <w:name w:val="Основной текст (8) + Century Gothic;6 pt"/>
    <w:basedOn w:val="8"/>
    <w:rsid w:val="00434B2B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10">
    <w:name w:val="Заголовок №1"/>
    <w:basedOn w:val="a"/>
    <w:link w:val="1"/>
    <w:rsid w:val="00434B2B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434B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3"/>
      <w:szCs w:val="13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434B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434B2B"/>
    <w:pPr>
      <w:shd w:val="clear" w:color="auto" w:fill="FFFFFF"/>
      <w:spacing w:line="0" w:lineRule="atLeast"/>
    </w:pPr>
    <w:rPr>
      <w:rFonts w:ascii="FrankRuehl" w:eastAsia="FrankRuehl" w:hAnsi="FrankRuehl" w:cs="FrankRuehl"/>
      <w:spacing w:val="-41"/>
      <w:sz w:val="48"/>
      <w:szCs w:val="48"/>
      <w:lang w:val="en-US" w:eastAsia="en-US" w:bidi="en-US"/>
    </w:rPr>
  </w:style>
  <w:style w:type="paragraph" w:customStyle="1" w:styleId="4">
    <w:name w:val="Основной текст4"/>
    <w:basedOn w:val="a"/>
    <w:link w:val="a8"/>
    <w:rsid w:val="00434B2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rsid w:val="00434B2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i/>
      <w:iCs/>
      <w:spacing w:val="240"/>
      <w:sz w:val="21"/>
      <w:szCs w:val="21"/>
    </w:rPr>
  </w:style>
  <w:style w:type="paragraph" w:customStyle="1" w:styleId="30">
    <w:name w:val="Основной текст (3)"/>
    <w:basedOn w:val="a"/>
    <w:link w:val="3"/>
    <w:rsid w:val="00434B2B"/>
    <w:pPr>
      <w:shd w:val="clear" w:color="auto" w:fill="FFFFFF"/>
      <w:spacing w:before="1560" w:line="187" w:lineRule="exact"/>
    </w:pPr>
    <w:rPr>
      <w:rFonts w:ascii="Segoe UI" w:eastAsia="Segoe UI" w:hAnsi="Segoe UI" w:cs="Segoe UI"/>
      <w:sz w:val="14"/>
      <w:szCs w:val="14"/>
    </w:rPr>
  </w:style>
  <w:style w:type="paragraph" w:customStyle="1" w:styleId="5">
    <w:name w:val="Основной текст (5)"/>
    <w:basedOn w:val="a"/>
    <w:link w:val="5Exact"/>
    <w:rsid w:val="00434B2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80">
    <w:name w:val="Основной текст (8)"/>
    <w:basedOn w:val="a"/>
    <w:link w:val="8"/>
    <w:rsid w:val="00434B2B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Колонтитул (3)"/>
    <w:basedOn w:val="a"/>
    <w:link w:val="31"/>
    <w:rsid w:val="00434B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434B2B"/>
    <w:pPr>
      <w:shd w:val="clear" w:color="auto" w:fill="FFFFFF"/>
      <w:spacing w:before="2640" w:line="211" w:lineRule="exact"/>
      <w:ind w:firstLine="268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rsid w:val="00434B2B"/>
    <w:pPr>
      <w:shd w:val="clear" w:color="auto" w:fill="FFFFFF"/>
      <w:spacing w:before="6300" w:line="197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rsid w:val="00434B2B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link w:val="24"/>
    <w:rsid w:val="00434B2B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434B2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C6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6C7C"/>
    <w:rPr>
      <w:color w:val="000000"/>
    </w:rPr>
  </w:style>
  <w:style w:type="paragraph" w:styleId="ab">
    <w:name w:val="footer"/>
    <w:basedOn w:val="a"/>
    <w:link w:val="ac"/>
    <w:uiPriority w:val="99"/>
    <w:unhideWhenUsed/>
    <w:rsid w:val="000C6C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6C7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C6C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C7C"/>
    <w:rPr>
      <w:rFonts w:ascii="Tahoma" w:hAnsi="Tahoma" w:cs="Tahoma"/>
      <w:color w:val="000000"/>
      <w:sz w:val="16"/>
      <w:szCs w:val="16"/>
    </w:rPr>
  </w:style>
  <w:style w:type="paragraph" w:styleId="af">
    <w:name w:val="No Spacing"/>
    <w:link w:val="af0"/>
    <w:uiPriority w:val="1"/>
    <w:qFormat/>
    <w:rsid w:val="000C6C7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C6C7C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30ptExact">
    <w:name w:val="Основной текст (3) + Интервал 0 pt Exact"/>
    <w:basedOn w:val="3"/>
    <w:rsid w:val="000C6C7C"/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306-3</dc:creator>
  <cp:lastModifiedBy>Пользователь</cp:lastModifiedBy>
  <cp:revision>15</cp:revision>
  <dcterms:created xsi:type="dcterms:W3CDTF">2016-10-31T11:44:00Z</dcterms:created>
  <dcterms:modified xsi:type="dcterms:W3CDTF">2016-11-02T09:29:00Z</dcterms:modified>
</cp:coreProperties>
</file>